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A615" w14:textId="77777777" w:rsidR="00921536" w:rsidRPr="00921536" w:rsidRDefault="00921536" w:rsidP="009215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92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92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внесено</w:t>
      </w:r>
      <w:proofErr w:type="spellEnd"/>
      <w:r w:rsidRPr="0092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зміни до Закону України «Про правовий режим воєнного стану»,  </w:t>
      </w: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Державна екологічна інспекція у Волинській області </w:t>
      </w:r>
      <w:r w:rsidRPr="0092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оголошує добір на зайняття вакантної посади </w:t>
      </w: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завідувача сектору забезпечення діяльності, цивільного захисту та охорони праці  у період дії воєнного стану.</w:t>
      </w:r>
    </w:p>
    <w:p w14:paraId="2B1A54F6" w14:textId="77777777" w:rsidR="00921536" w:rsidRPr="00921536" w:rsidRDefault="00921536" w:rsidP="009215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2C3A3956" w14:textId="77777777" w:rsidR="00921536" w:rsidRPr="00921536" w:rsidRDefault="00921536" w:rsidP="00921536">
      <w:pPr>
        <w:shd w:val="clear" w:color="auto" w:fill="FFFFFF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uk-UA"/>
        </w:rPr>
        <w:t>Посадові обов’язки</w:t>
      </w: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 здійснює своєчасне матеріально-технічне забезпечення усіх  структурних підрозділів Інспекції, розробляє заходи з питань цивільного захисту та охорони праці, плани та інструкції з попередженням та ліквідацією надзвичайних ситуацій в адмінбудівлі Інспекції, інші обов’язки, згідно посадової інструкції.</w:t>
      </w:r>
    </w:p>
    <w:p w14:paraId="50B65528" w14:textId="11BBF8B1" w:rsidR="00921536" w:rsidRPr="00921536" w:rsidRDefault="00921536" w:rsidP="00921536">
      <w:pPr>
        <w:shd w:val="clear" w:color="auto" w:fill="FFFFFF"/>
        <w:spacing w:after="0" w:line="240" w:lineRule="auto"/>
        <w:ind w:left="284" w:right="16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uk-UA"/>
        </w:rPr>
        <w:t>Умови оплати праці</w:t>
      </w: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 посадовий оклад – 13633 грн., надбавки, доплати, премії та компенсації відповідно до чинного законодавства  України.</w:t>
      </w:r>
    </w:p>
    <w:p w14:paraId="7DEDD338" w14:textId="77777777" w:rsidR="00921536" w:rsidRPr="00921536" w:rsidRDefault="00921536" w:rsidP="00921536">
      <w:pPr>
        <w:shd w:val="clear" w:color="auto" w:fill="FFFFFF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27CCF691" w14:textId="77777777" w:rsidR="00921536" w:rsidRPr="00921536" w:rsidRDefault="00921536" w:rsidP="00921536">
      <w:pPr>
        <w:shd w:val="clear" w:color="auto" w:fill="FFFFFF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uk-UA"/>
        </w:rPr>
        <w:t>Кваліфікаційні вимоги</w:t>
      </w: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</w:t>
      </w:r>
    </w:p>
    <w:p w14:paraId="7D1BEFD0" w14:textId="77777777" w:rsidR="00921536" w:rsidRPr="00921536" w:rsidRDefault="00921536" w:rsidP="009215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Освіта вища ступеня не нижче магістра,  вільне володіння державною мовою.</w:t>
      </w:r>
    </w:p>
    <w:p w14:paraId="33CC0848" w14:textId="77777777" w:rsidR="00921536" w:rsidRPr="00921536" w:rsidRDefault="00921536" w:rsidP="009215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9215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Досвід роботи на посадах державної служби </w:t>
      </w:r>
      <w:hyperlink r:id="rId4" w:anchor="n86" w:history="1">
        <w:r w:rsidRPr="0092153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категорій "Б"</w:t>
        </w:r>
      </w:hyperlink>
      <w:r w:rsidRPr="009215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чи </w:t>
      </w:r>
      <w:hyperlink r:id="rId5" w:anchor="n92" w:history="1">
        <w:r w:rsidRPr="0092153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"В"</w:t>
        </w:r>
      </w:hyperlink>
      <w:r w:rsidRPr="009215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</w:r>
    </w:p>
    <w:p w14:paraId="3566869A" w14:textId="77777777" w:rsidR="00921536" w:rsidRPr="00921536" w:rsidRDefault="00921536" w:rsidP="009215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3946909F" w14:textId="77777777" w:rsidR="00921536" w:rsidRPr="00921536" w:rsidRDefault="00921536" w:rsidP="009215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Резюме просимо відправляти на електронну пошту </w:t>
      </w:r>
      <w:hyperlink r:id="rId6" w:history="1">
        <w:r w:rsidRPr="0092153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kadruvoldei@gmail.com</w:t>
        </w:r>
      </w:hyperlink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</w:p>
    <w:p w14:paraId="6326F2F6" w14:textId="77777777" w:rsidR="00921536" w:rsidRPr="00921536" w:rsidRDefault="00921536" w:rsidP="009215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6843A0FB" w14:textId="77777777" w:rsidR="00921536" w:rsidRPr="00921536" w:rsidRDefault="00921536" w:rsidP="009215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Претендентів, для проведення співбесіди чекаємо у Державній екологічній інспекції у Волинській області за </w:t>
      </w:r>
      <w:proofErr w:type="spellStart"/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адресою</w:t>
      </w:r>
      <w:proofErr w:type="spellEnd"/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м. Луцьк, вул. Степана Бандери, 20.</w:t>
      </w:r>
    </w:p>
    <w:p w14:paraId="0583A051" w14:textId="77777777" w:rsidR="00921536" w:rsidRPr="00921536" w:rsidRDefault="00921536" w:rsidP="0092153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uk-UA"/>
        </w:rPr>
        <w:t> </w:t>
      </w:r>
    </w:p>
    <w:p w14:paraId="25AA02D1" w14:textId="77777777" w:rsidR="00921536" w:rsidRPr="00921536" w:rsidRDefault="00921536" w:rsidP="00921536">
      <w:pPr>
        <w:shd w:val="clear" w:color="auto" w:fill="FFFFFF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92153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 собою, необхідно мати документ, що посвідчує особу та підтверджує громадянство України, підтвердження наявності відповідного ступеня вищої освіти.</w:t>
      </w:r>
    </w:p>
    <w:p w14:paraId="4FDF3E29" w14:textId="77777777" w:rsidR="004936F5" w:rsidRDefault="004936F5"/>
    <w:sectPr w:rsidR="004936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3B"/>
    <w:rsid w:val="004936F5"/>
    <w:rsid w:val="005F0B3B"/>
    <w:rsid w:val="006928AC"/>
    <w:rsid w:val="009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9BEF"/>
  <w15:chartTrackingRefBased/>
  <w15:docId w15:val="{C418637D-E05E-4157-822E-1BE8DDFD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uvoldei@gmail.com" TargetMode="External"/><Relationship Id="rId5" Type="http://schemas.openxmlformats.org/officeDocument/2006/relationships/hyperlink" Target="https://zakon.rada.gov.ua/laws/show/889-19" TargetMode="External"/><Relationship Id="rId4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1586</Characters>
  <Application>Microsoft Office Word</Application>
  <DocSecurity>0</DocSecurity>
  <Lines>88</Lines>
  <Paragraphs>40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РИНКОВИЙ НАГЛЯД</cp:lastModifiedBy>
  <cp:revision>2</cp:revision>
  <dcterms:created xsi:type="dcterms:W3CDTF">2025-01-06T13:15:00Z</dcterms:created>
  <dcterms:modified xsi:type="dcterms:W3CDTF">2025-01-06T13:15:00Z</dcterms:modified>
</cp:coreProperties>
</file>