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CCBF8" w14:textId="77777777" w:rsidR="003C6A9D" w:rsidRPr="003C6A9D" w:rsidRDefault="003C6A9D" w:rsidP="0046231F">
      <w:pPr>
        <w:pStyle w:val="a3"/>
        <w:shd w:val="clear" w:color="auto" w:fill="FFFFFF"/>
        <w:spacing w:before="120" w:beforeAutospacing="0" w:after="120" w:afterAutospacing="0"/>
        <w:jc w:val="center"/>
        <w:rPr>
          <w:b/>
          <w:color w:val="222222"/>
        </w:rPr>
      </w:pPr>
    </w:p>
    <w:p w14:paraId="5B09BAC4" w14:textId="77777777" w:rsidR="0046231F" w:rsidRPr="003C6A9D" w:rsidRDefault="0046231F" w:rsidP="003C6A9D">
      <w:pPr>
        <w:pStyle w:val="a3"/>
        <w:shd w:val="clear" w:color="auto" w:fill="FFFFFF"/>
        <w:spacing w:before="120" w:beforeAutospacing="0" w:after="120" w:afterAutospacing="0" w:line="276" w:lineRule="auto"/>
        <w:jc w:val="center"/>
        <w:rPr>
          <w:b/>
          <w:color w:val="222222"/>
          <w:sz w:val="36"/>
          <w:szCs w:val="36"/>
        </w:rPr>
      </w:pPr>
      <w:r w:rsidRPr="003C6A9D">
        <w:rPr>
          <w:b/>
          <w:color w:val="222222"/>
          <w:sz w:val="36"/>
          <w:szCs w:val="36"/>
        </w:rPr>
        <w:t>ПАМ’ЯТКА</w:t>
      </w:r>
    </w:p>
    <w:p w14:paraId="1F4ECA98" w14:textId="77777777" w:rsidR="0046231F" w:rsidRPr="003C6A9D" w:rsidRDefault="0046231F" w:rsidP="003C6A9D">
      <w:pPr>
        <w:pStyle w:val="a3"/>
        <w:shd w:val="clear" w:color="auto" w:fill="FFFFFF"/>
        <w:spacing w:before="120" w:beforeAutospacing="0" w:after="120" w:afterAutospacing="0" w:line="276" w:lineRule="auto"/>
        <w:jc w:val="center"/>
        <w:rPr>
          <w:b/>
          <w:color w:val="222222"/>
          <w:sz w:val="36"/>
          <w:szCs w:val="36"/>
        </w:rPr>
      </w:pPr>
      <w:r w:rsidRPr="003C6A9D">
        <w:rPr>
          <w:b/>
          <w:color w:val="222222"/>
          <w:sz w:val="36"/>
          <w:szCs w:val="36"/>
        </w:rPr>
        <w:t xml:space="preserve">ДОТРИМАННЯ ВИМОГ ПРИРОДООХОРОННОГО ЗАКОНОДАВСТВА ПІД ЧАС ВЕДЕННЯ МИСЛИВСЬКОГО ГОСПОДАРСТВА </w:t>
      </w:r>
    </w:p>
    <w:p w14:paraId="2CBEF772" w14:textId="77777777" w:rsidR="0046231F" w:rsidRPr="00100B6E" w:rsidRDefault="00100B6E" w:rsidP="00100B6E">
      <w:pPr>
        <w:pStyle w:val="a3"/>
        <w:shd w:val="clear" w:color="auto" w:fill="FFFFFF"/>
        <w:spacing w:before="120" w:beforeAutospacing="0" w:after="120" w:afterAutospacing="0" w:line="276" w:lineRule="auto"/>
        <w:jc w:val="center"/>
        <w:rPr>
          <w:b/>
          <w:color w:val="222222"/>
          <w:sz w:val="44"/>
          <w:szCs w:val="44"/>
        </w:rPr>
      </w:pPr>
      <w:r w:rsidRPr="00100B6E">
        <w:rPr>
          <w:b/>
          <w:color w:val="222222"/>
          <w:sz w:val="44"/>
          <w:szCs w:val="44"/>
        </w:rPr>
        <w:t xml:space="preserve">Волинською обласною організацією </w:t>
      </w:r>
    </w:p>
    <w:p w14:paraId="35279C2B" w14:textId="77777777" w:rsidR="00100B6E" w:rsidRPr="00100B6E" w:rsidRDefault="00100B6E" w:rsidP="00100B6E">
      <w:pPr>
        <w:pStyle w:val="a3"/>
        <w:shd w:val="clear" w:color="auto" w:fill="FFFFFF"/>
        <w:spacing w:before="120" w:beforeAutospacing="0" w:after="120" w:afterAutospacing="0" w:line="276" w:lineRule="auto"/>
        <w:jc w:val="center"/>
        <w:rPr>
          <w:b/>
          <w:color w:val="222222"/>
          <w:sz w:val="44"/>
          <w:szCs w:val="44"/>
        </w:rPr>
      </w:pPr>
      <w:r w:rsidRPr="00100B6E">
        <w:rPr>
          <w:b/>
          <w:color w:val="222222"/>
          <w:sz w:val="44"/>
          <w:szCs w:val="44"/>
        </w:rPr>
        <w:t xml:space="preserve">Українського товариства мисливців і рибалок </w:t>
      </w:r>
    </w:p>
    <w:p w14:paraId="4B9EE999" w14:textId="77777777" w:rsidR="0046231F" w:rsidRPr="003C6A9D" w:rsidRDefault="0046231F" w:rsidP="0056350D">
      <w:pPr>
        <w:jc w:val="center"/>
        <w:rPr>
          <w:rFonts w:ascii="Times New Roman" w:hAnsi="Times New Roman" w:cs="Times New Roman"/>
          <w:b/>
          <w:sz w:val="24"/>
          <w:szCs w:val="24"/>
        </w:rPr>
      </w:pPr>
    </w:p>
    <w:p w14:paraId="2A747377" w14:textId="77777777" w:rsidR="0046231F" w:rsidRDefault="0046231F" w:rsidP="0056350D">
      <w:pPr>
        <w:jc w:val="center"/>
        <w:rPr>
          <w:noProof/>
          <w:color w:val="222222"/>
          <w:sz w:val="24"/>
          <w:szCs w:val="24"/>
          <w:lang w:eastAsia="uk-UA"/>
        </w:rPr>
      </w:pPr>
    </w:p>
    <w:p w14:paraId="507E70C0" w14:textId="77777777" w:rsidR="002815D1" w:rsidRDefault="002815D1" w:rsidP="0056350D">
      <w:pPr>
        <w:jc w:val="center"/>
        <w:rPr>
          <w:noProof/>
          <w:color w:val="222222"/>
          <w:sz w:val="24"/>
          <w:szCs w:val="24"/>
          <w:lang w:eastAsia="uk-UA"/>
        </w:rPr>
      </w:pPr>
    </w:p>
    <w:p w14:paraId="1DB84B65" w14:textId="77777777" w:rsidR="002815D1" w:rsidRDefault="002815D1" w:rsidP="0056350D">
      <w:pPr>
        <w:jc w:val="center"/>
        <w:rPr>
          <w:noProof/>
          <w:color w:val="222222"/>
          <w:sz w:val="24"/>
          <w:szCs w:val="24"/>
          <w:lang w:eastAsia="uk-UA"/>
        </w:rPr>
      </w:pPr>
    </w:p>
    <w:p w14:paraId="42312CC5" w14:textId="77777777" w:rsidR="002815D1" w:rsidRPr="003C6A9D" w:rsidRDefault="002815D1" w:rsidP="0056350D">
      <w:pPr>
        <w:jc w:val="center"/>
        <w:rPr>
          <w:rFonts w:ascii="Times New Roman" w:hAnsi="Times New Roman" w:cs="Times New Roman"/>
          <w:b/>
          <w:sz w:val="24"/>
          <w:szCs w:val="24"/>
        </w:rPr>
      </w:pPr>
    </w:p>
    <w:p w14:paraId="738F5B8D" w14:textId="77777777" w:rsidR="0046231F" w:rsidRDefault="0046231F" w:rsidP="0056350D">
      <w:pPr>
        <w:jc w:val="center"/>
        <w:rPr>
          <w:rFonts w:ascii="Times New Roman" w:hAnsi="Times New Roman" w:cs="Times New Roman"/>
          <w:b/>
          <w:sz w:val="24"/>
          <w:szCs w:val="24"/>
        </w:rPr>
      </w:pPr>
    </w:p>
    <w:p w14:paraId="5DB83631" w14:textId="77777777" w:rsidR="003C6A9D" w:rsidRDefault="003C6A9D" w:rsidP="0056350D">
      <w:pPr>
        <w:jc w:val="center"/>
        <w:rPr>
          <w:rFonts w:ascii="Times New Roman" w:hAnsi="Times New Roman" w:cs="Times New Roman"/>
          <w:b/>
          <w:sz w:val="24"/>
          <w:szCs w:val="24"/>
        </w:rPr>
      </w:pPr>
    </w:p>
    <w:p w14:paraId="7F03ED4F" w14:textId="77777777" w:rsidR="003C6A9D" w:rsidRDefault="003C6A9D" w:rsidP="0056350D">
      <w:pPr>
        <w:jc w:val="center"/>
        <w:rPr>
          <w:rFonts w:ascii="Times New Roman" w:hAnsi="Times New Roman" w:cs="Times New Roman"/>
          <w:b/>
          <w:sz w:val="24"/>
          <w:szCs w:val="24"/>
        </w:rPr>
      </w:pPr>
    </w:p>
    <w:p w14:paraId="54B3E509" w14:textId="77777777" w:rsidR="003C6A9D" w:rsidRDefault="003C6A9D" w:rsidP="0056350D">
      <w:pPr>
        <w:jc w:val="center"/>
        <w:rPr>
          <w:rFonts w:ascii="Times New Roman" w:hAnsi="Times New Roman" w:cs="Times New Roman"/>
          <w:b/>
          <w:sz w:val="24"/>
          <w:szCs w:val="24"/>
        </w:rPr>
      </w:pPr>
    </w:p>
    <w:p w14:paraId="1466757F" w14:textId="77777777" w:rsidR="00507CDB" w:rsidRPr="003C6A9D" w:rsidRDefault="0056350D" w:rsidP="0056350D">
      <w:pPr>
        <w:jc w:val="center"/>
        <w:rPr>
          <w:rFonts w:ascii="Times New Roman" w:hAnsi="Times New Roman" w:cs="Times New Roman"/>
          <w:b/>
          <w:sz w:val="24"/>
          <w:szCs w:val="24"/>
        </w:rPr>
      </w:pPr>
      <w:r w:rsidRPr="003C6A9D">
        <w:rPr>
          <w:rFonts w:ascii="Times New Roman" w:hAnsi="Times New Roman" w:cs="Times New Roman"/>
          <w:b/>
          <w:sz w:val="24"/>
          <w:szCs w:val="24"/>
        </w:rPr>
        <w:lastRenderedPageBreak/>
        <w:t>ЗАКОНОДАВСТВО УКРАЇНИ В СФЕРІ ВЕДЕННЯ МИСЛИВСЬКОГО ГОСПОДАРСТВА ТА ПОЛЮВАННЯ</w:t>
      </w:r>
    </w:p>
    <w:p w14:paraId="39B639D7" w14:textId="77777777" w:rsidR="0056350D" w:rsidRPr="003C6A9D" w:rsidRDefault="0056350D" w:rsidP="0056350D">
      <w:pPr>
        <w:shd w:val="clear" w:color="auto" w:fill="FFFFFF"/>
        <w:spacing w:after="100" w:afterAutospacing="1" w:line="240" w:lineRule="auto"/>
        <w:ind w:firstLine="360"/>
        <w:jc w:val="both"/>
        <w:rPr>
          <w:rFonts w:ascii="Times New Roman" w:eastAsia="Times New Roman" w:hAnsi="Times New Roman" w:cs="Times New Roman"/>
          <w:sz w:val="24"/>
          <w:szCs w:val="24"/>
          <w:lang w:eastAsia="uk-UA"/>
        </w:rPr>
      </w:pPr>
      <w:r w:rsidRPr="003C6A9D">
        <w:rPr>
          <w:rFonts w:ascii="Times New Roman" w:eastAsia="Times New Roman" w:hAnsi="Times New Roman" w:cs="Times New Roman"/>
          <w:sz w:val="24"/>
          <w:szCs w:val="24"/>
          <w:lang w:eastAsia="uk-UA"/>
        </w:rPr>
        <w:t xml:space="preserve">Закони України про полювання – документи, що регламентують взаємовідносини в сфері полювання, тваринного світу, навколишнього природного середовища. </w:t>
      </w:r>
    </w:p>
    <w:p w14:paraId="1ED5C97F" w14:textId="77777777" w:rsidR="0056350D" w:rsidRPr="003C6A9D" w:rsidRDefault="00F56492" w:rsidP="0056350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hyperlink r:id="rId7" w:history="1">
        <w:r w:rsidR="0056350D" w:rsidRPr="003C6A9D">
          <w:rPr>
            <w:rFonts w:ascii="Times New Roman" w:eastAsia="Times New Roman" w:hAnsi="Times New Roman" w:cs="Times New Roman"/>
            <w:b/>
            <w:bCs/>
            <w:sz w:val="24"/>
            <w:szCs w:val="24"/>
            <w:u w:val="single"/>
            <w:lang w:eastAsia="uk-UA"/>
          </w:rPr>
          <w:t>Лісовий кодекс України</w:t>
        </w:r>
      </w:hyperlink>
    </w:p>
    <w:p w14:paraId="0A9FBF31" w14:textId="77777777" w:rsidR="0056350D" w:rsidRPr="003C6A9D" w:rsidRDefault="00F56492" w:rsidP="0056350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hyperlink r:id="rId8" w:history="1">
        <w:r w:rsidR="0056350D" w:rsidRPr="003C6A9D">
          <w:rPr>
            <w:rFonts w:ascii="Times New Roman" w:eastAsia="Times New Roman" w:hAnsi="Times New Roman" w:cs="Times New Roman"/>
            <w:b/>
            <w:bCs/>
            <w:sz w:val="24"/>
            <w:szCs w:val="24"/>
            <w:u w:val="single"/>
            <w:lang w:eastAsia="uk-UA"/>
          </w:rPr>
          <w:t>Земельний кодекс України</w:t>
        </w:r>
      </w:hyperlink>
    </w:p>
    <w:p w14:paraId="2D767B2A" w14:textId="77777777" w:rsidR="0056350D" w:rsidRPr="003C6A9D" w:rsidRDefault="00F56492" w:rsidP="0056350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hyperlink r:id="rId9" w:history="1">
        <w:r w:rsidR="0056350D" w:rsidRPr="003C6A9D">
          <w:rPr>
            <w:rFonts w:ascii="Times New Roman" w:eastAsia="Times New Roman" w:hAnsi="Times New Roman" w:cs="Times New Roman"/>
            <w:b/>
            <w:bCs/>
            <w:sz w:val="24"/>
            <w:szCs w:val="24"/>
            <w:u w:val="single"/>
            <w:lang w:eastAsia="uk-UA"/>
          </w:rPr>
          <w:t>Закон України «Про мисливське господарство та полювання»</w:t>
        </w:r>
      </w:hyperlink>
    </w:p>
    <w:p w14:paraId="355FD539" w14:textId="77777777" w:rsidR="0056350D" w:rsidRPr="003C6A9D" w:rsidRDefault="00F56492" w:rsidP="0056350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hyperlink r:id="rId10" w:history="1">
        <w:r w:rsidR="0056350D" w:rsidRPr="003C6A9D">
          <w:rPr>
            <w:rFonts w:ascii="Times New Roman" w:eastAsia="Times New Roman" w:hAnsi="Times New Roman" w:cs="Times New Roman"/>
            <w:b/>
            <w:bCs/>
            <w:sz w:val="24"/>
            <w:szCs w:val="24"/>
            <w:u w:val="single"/>
            <w:lang w:eastAsia="uk-UA"/>
          </w:rPr>
          <w:t>Закон України «Про тваринний світ»</w:t>
        </w:r>
      </w:hyperlink>
    </w:p>
    <w:p w14:paraId="3883B2D1" w14:textId="77777777" w:rsidR="0056350D" w:rsidRPr="003C6A9D" w:rsidRDefault="00F56492" w:rsidP="0056350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hyperlink r:id="rId11" w:history="1">
        <w:r w:rsidR="0056350D" w:rsidRPr="003C6A9D">
          <w:rPr>
            <w:rFonts w:ascii="Times New Roman" w:eastAsia="Times New Roman" w:hAnsi="Times New Roman" w:cs="Times New Roman"/>
            <w:b/>
            <w:bCs/>
            <w:sz w:val="24"/>
            <w:szCs w:val="24"/>
            <w:u w:val="single"/>
            <w:lang w:eastAsia="uk-UA"/>
          </w:rPr>
          <w:t>Закон України «Про охорону навколишнього природного середовища»</w:t>
        </w:r>
      </w:hyperlink>
    </w:p>
    <w:p w14:paraId="2F6FBDDD" w14:textId="77777777" w:rsidR="0056350D" w:rsidRPr="003C6A9D" w:rsidRDefault="00F56492" w:rsidP="0056350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hyperlink r:id="rId12" w:history="1">
        <w:r w:rsidR="0056350D" w:rsidRPr="003C6A9D">
          <w:rPr>
            <w:rFonts w:ascii="Times New Roman" w:eastAsia="Times New Roman" w:hAnsi="Times New Roman" w:cs="Times New Roman"/>
            <w:b/>
            <w:bCs/>
            <w:sz w:val="24"/>
            <w:szCs w:val="24"/>
            <w:u w:val="single"/>
            <w:lang w:eastAsia="uk-UA"/>
          </w:rPr>
          <w:t>Закон України «Про жорстоке поводження з тваринами»</w:t>
        </w:r>
      </w:hyperlink>
    </w:p>
    <w:p w14:paraId="6CD39B21" w14:textId="77777777" w:rsidR="0056350D" w:rsidRPr="003C6A9D" w:rsidRDefault="00F56492" w:rsidP="0056350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hyperlink r:id="rId13" w:history="1">
        <w:r w:rsidR="0056350D" w:rsidRPr="003C6A9D">
          <w:rPr>
            <w:rFonts w:ascii="Times New Roman" w:eastAsia="Times New Roman" w:hAnsi="Times New Roman" w:cs="Times New Roman"/>
            <w:b/>
            <w:bCs/>
            <w:sz w:val="24"/>
            <w:szCs w:val="24"/>
            <w:u w:val="single"/>
            <w:lang w:eastAsia="uk-UA"/>
          </w:rPr>
          <w:t>Закон України «Про Червону книгу України»</w:t>
        </w:r>
      </w:hyperlink>
    </w:p>
    <w:p w14:paraId="0CF324A5" w14:textId="77777777" w:rsidR="0056350D" w:rsidRPr="003C6A9D" w:rsidRDefault="00F56492" w:rsidP="0056350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hyperlink r:id="rId14" w:tgtFrame="_blank" w:history="1">
        <w:r w:rsidR="0056350D" w:rsidRPr="003C6A9D">
          <w:rPr>
            <w:rFonts w:ascii="Times New Roman" w:eastAsia="Times New Roman" w:hAnsi="Times New Roman" w:cs="Times New Roman"/>
            <w:b/>
            <w:bCs/>
            <w:sz w:val="24"/>
            <w:szCs w:val="24"/>
            <w:u w:val="single"/>
            <w:lang w:eastAsia="uk-UA"/>
          </w:rPr>
          <w:t>Закон України "Про природно-заповідний фонд"</w:t>
        </w:r>
      </w:hyperlink>
    </w:p>
    <w:p w14:paraId="66D197E5" w14:textId="77777777" w:rsidR="0056350D" w:rsidRPr="003C6A9D" w:rsidRDefault="0056350D" w:rsidP="00BC414F">
      <w:pPr>
        <w:shd w:val="clear" w:color="auto" w:fill="FFFFFF"/>
        <w:spacing w:after="0" w:line="240" w:lineRule="auto"/>
        <w:ind w:firstLine="360"/>
        <w:jc w:val="both"/>
        <w:outlineLvl w:val="4"/>
        <w:rPr>
          <w:rFonts w:ascii="Times New Roman" w:eastAsia="Times New Roman" w:hAnsi="Times New Roman" w:cs="Times New Roman"/>
          <w:b/>
          <w:bCs/>
          <w:sz w:val="24"/>
          <w:szCs w:val="24"/>
          <w:lang w:eastAsia="uk-UA"/>
        </w:rPr>
      </w:pPr>
      <w:r w:rsidRPr="003C6A9D">
        <w:rPr>
          <w:rFonts w:ascii="Times New Roman" w:eastAsia="Times New Roman" w:hAnsi="Times New Roman" w:cs="Times New Roman"/>
          <w:b/>
          <w:bCs/>
          <w:sz w:val="24"/>
          <w:szCs w:val="24"/>
          <w:lang w:eastAsia="uk-UA"/>
        </w:rPr>
        <w:t>Нормативно-правові акти</w:t>
      </w:r>
    </w:p>
    <w:p w14:paraId="11BD10C0" w14:textId="77777777" w:rsidR="0056350D" w:rsidRPr="003C6A9D" w:rsidRDefault="0056350D" w:rsidP="00722F08">
      <w:pPr>
        <w:shd w:val="clear" w:color="auto" w:fill="FFFFFF"/>
        <w:spacing w:after="0" w:line="240" w:lineRule="auto"/>
        <w:ind w:firstLine="360"/>
        <w:jc w:val="both"/>
        <w:rPr>
          <w:rFonts w:ascii="Times New Roman" w:eastAsia="Times New Roman" w:hAnsi="Times New Roman" w:cs="Times New Roman"/>
          <w:sz w:val="24"/>
          <w:szCs w:val="24"/>
          <w:lang w:eastAsia="uk-UA"/>
        </w:rPr>
      </w:pPr>
      <w:r w:rsidRPr="003C6A9D">
        <w:rPr>
          <w:rFonts w:ascii="Times New Roman" w:eastAsia="Times New Roman" w:hAnsi="Times New Roman" w:cs="Times New Roman"/>
          <w:sz w:val="24"/>
          <w:szCs w:val="24"/>
          <w:lang w:eastAsia="uk-UA"/>
        </w:rPr>
        <w:t>Законодавчо встановленні правила, порядки, інструкції та накази, які будуть корисними користувачам мисливських угідь, мисливцям. Інформація про початок сезону полювання, правилах полювання, а також довідкова література.</w:t>
      </w:r>
    </w:p>
    <w:p w14:paraId="1D384016" w14:textId="77777777" w:rsidR="0056350D" w:rsidRPr="003C6A9D" w:rsidRDefault="00F56492" w:rsidP="00722F08">
      <w:pPr>
        <w:numPr>
          <w:ilvl w:val="0"/>
          <w:numId w:val="2"/>
        </w:numPr>
        <w:shd w:val="clear" w:color="auto" w:fill="FFFFFF"/>
        <w:spacing w:after="0" w:line="240" w:lineRule="auto"/>
        <w:jc w:val="both"/>
        <w:rPr>
          <w:rFonts w:ascii="Times New Roman" w:eastAsia="Times New Roman" w:hAnsi="Times New Roman" w:cs="Times New Roman"/>
          <w:sz w:val="24"/>
          <w:szCs w:val="24"/>
          <w:lang w:eastAsia="uk-UA"/>
        </w:rPr>
      </w:pPr>
      <w:hyperlink r:id="rId15" w:history="1">
        <w:r w:rsidR="0056350D" w:rsidRPr="003C6A9D">
          <w:rPr>
            <w:rFonts w:ascii="Times New Roman" w:eastAsia="Times New Roman" w:hAnsi="Times New Roman" w:cs="Times New Roman"/>
            <w:b/>
            <w:bCs/>
            <w:sz w:val="24"/>
            <w:szCs w:val="24"/>
            <w:u w:val="single"/>
            <w:lang w:eastAsia="uk-UA"/>
          </w:rPr>
          <w:t>Інструкція щодо застосування порядку встановлення лімітів використання диких тварин</w:t>
        </w:r>
      </w:hyperlink>
    </w:p>
    <w:p w14:paraId="11FF5786" w14:textId="77777777" w:rsidR="0056350D" w:rsidRPr="003C6A9D" w:rsidRDefault="00F56492" w:rsidP="0056350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hyperlink r:id="rId16" w:history="1">
        <w:r w:rsidR="0056350D" w:rsidRPr="003C6A9D">
          <w:rPr>
            <w:rFonts w:ascii="Times New Roman" w:eastAsia="Times New Roman" w:hAnsi="Times New Roman" w:cs="Times New Roman"/>
            <w:b/>
            <w:bCs/>
            <w:sz w:val="24"/>
            <w:szCs w:val="24"/>
            <w:u w:val="single"/>
            <w:lang w:eastAsia="uk-UA"/>
          </w:rPr>
          <w:t>ПОЛОЖЕННЯ про правила проведення полювань, поводження із зброєю та порядок видачі ліцензій на добування мисливських тварин</w:t>
        </w:r>
      </w:hyperlink>
    </w:p>
    <w:p w14:paraId="0BCD66C1" w14:textId="77777777" w:rsidR="0056350D" w:rsidRPr="003C6A9D" w:rsidRDefault="00F56492" w:rsidP="0056350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hyperlink r:id="rId17" w:history="1">
        <w:r w:rsidR="0056350D" w:rsidRPr="003C6A9D">
          <w:rPr>
            <w:rFonts w:ascii="Times New Roman" w:eastAsia="Times New Roman" w:hAnsi="Times New Roman" w:cs="Times New Roman"/>
            <w:b/>
            <w:bCs/>
            <w:sz w:val="24"/>
            <w:szCs w:val="24"/>
            <w:u w:val="single"/>
            <w:lang w:eastAsia="uk-UA"/>
          </w:rPr>
          <w:t>ІНСТРУКЦІЯ про селекційний відстріл мисливських тварин</w:t>
        </w:r>
      </w:hyperlink>
    </w:p>
    <w:p w14:paraId="61EBC0FE" w14:textId="77777777" w:rsidR="0056350D" w:rsidRPr="003C6A9D" w:rsidRDefault="00F56492" w:rsidP="0056350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hyperlink r:id="rId18" w:history="1">
        <w:r w:rsidR="0056350D" w:rsidRPr="003C6A9D">
          <w:rPr>
            <w:rFonts w:ascii="Times New Roman" w:eastAsia="Times New Roman" w:hAnsi="Times New Roman" w:cs="Times New Roman"/>
            <w:b/>
            <w:bCs/>
            <w:sz w:val="24"/>
            <w:szCs w:val="24"/>
            <w:u w:val="single"/>
            <w:lang w:eastAsia="uk-UA"/>
          </w:rPr>
          <w:t>ІНСТРУКЦІЯ про вибірковий діагностичний відстріл мисливських тварин для проведення державної ветеринарно-санітарної експертизи</w:t>
        </w:r>
      </w:hyperlink>
    </w:p>
    <w:p w14:paraId="2C57CA09" w14:textId="77777777" w:rsidR="0056350D" w:rsidRPr="003C6A9D" w:rsidRDefault="00F56492" w:rsidP="0056350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hyperlink r:id="rId19" w:history="1">
        <w:r w:rsidR="0056350D" w:rsidRPr="003C6A9D">
          <w:rPr>
            <w:rFonts w:ascii="Times New Roman" w:eastAsia="Times New Roman" w:hAnsi="Times New Roman" w:cs="Times New Roman"/>
            <w:b/>
            <w:bCs/>
            <w:sz w:val="24"/>
            <w:szCs w:val="24"/>
            <w:u w:val="single"/>
            <w:lang w:eastAsia="uk-UA"/>
          </w:rPr>
          <w:t>Такси для обчислення розміру відшкодування збитків, завданих унаслідок порушення законодавства в галузі мисливського господарства та полювання</w:t>
        </w:r>
      </w:hyperlink>
    </w:p>
    <w:p w14:paraId="3EEE751D" w14:textId="77777777" w:rsidR="0056350D" w:rsidRPr="003C6A9D" w:rsidRDefault="00F56492" w:rsidP="0056350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hyperlink r:id="rId20" w:history="1">
        <w:r w:rsidR="0056350D" w:rsidRPr="003C6A9D">
          <w:rPr>
            <w:rFonts w:ascii="Times New Roman" w:eastAsia="Times New Roman" w:hAnsi="Times New Roman" w:cs="Times New Roman"/>
            <w:b/>
            <w:bCs/>
            <w:sz w:val="24"/>
            <w:szCs w:val="24"/>
            <w:u w:val="single"/>
            <w:lang w:eastAsia="uk-UA"/>
          </w:rPr>
          <w:t>Граничні рівні цін на послуги та добуті трофеї для іноземних мисливців</w:t>
        </w:r>
      </w:hyperlink>
    </w:p>
    <w:p w14:paraId="5D0FBC10" w14:textId="77777777" w:rsidR="0056350D" w:rsidRPr="003C6A9D" w:rsidRDefault="00F56492" w:rsidP="0056350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hyperlink r:id="rId21" w:history="1">
        <w:r w:rsidR="0056350D" w:rsidRPr="003C6A9D">
          <w:rPr>
            <w:rFonts w:ascii="Times New Roman" w:eastAsia="Times New Roman" w:hAnsi="Times New Roman" w:cs="Times New Roman"/>
            <w:b/>
            <w:bCs/>
            <w:sz w:val="24"/>
            <w:szCs w:val="24"/>
            <w:u w:val="single"/>
            <w:lang w:eastAsia="uk-UA"/>
          </w:rPr>
          <w:t>Типовий договір про умови ведення мисливського господарства</w:t>
        </w:r>
      </w:hyperlink>
    </w:p>
    <w:p w14:paraId="3FAEAC8C" w14:textId="77777777" w:rsidR="0056350D" w:rsidRPr="003C6A9D" w:rsidRDefault="00F56492" w:rsidP="0056350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hyperlink r:id="rId22" w:history="1">
        <w:r w:rsidR="0056350D" w:rsidRPr="003C6A9D">
          <w:rPr>
            <w:rFonts w:ascii="Times New Roman" w:eastAsia="Times New Roman" w:hAnsi="Times New Roman" w:cs="Times New Roman"/>
            <w:b/>
            <w:bCs/>
            <w:sz w:val="24"/>
            <w:szCs w:val="24"/>
            <w:u w:val="single"/>
            <w:lang w:eastAsia="uk-UA"/>
          </w:rPr>
          <w:t>ПОРЯДОК проведення упорядкування мисливських угідь</w:t>
        </w:r>
      </w:hyperlink>
    </w:p>
    <w:p w14:paraId="2B1E3E91" w14:textId="77777777" w:rsidR="0056350D" w:rsidRPr="003C6A9D" w:rsidRDefault="00F56492" w:rsidP="0056350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hyperlink r:id="rId23" w:history="1">
        <w:r w:rsidR="0056350D" w:rsidRPr="003C6A9D">
          <w:rPr>
            <w:rFonts w:ascii="Times New Roman" w:eastAsia="Times New Roman" w:hAnsi="Times New Roman" w:cs="Times New Roman"/>
            <w:b/>
            <w:bCs/>
            <w:sz w:val="24"/>
            <w:szCs w:val="24"/>
            <w:u w:val="single"/>
            <w:lang w:eastAsia="uk-UA"/>
          </w:rPr>
          <w:t>ПОРЯДОК визначення територій для охорони та відтворення мисливських тварин (відтворювальних ділянок)</w:t>
        </w:r>
      </w:hyperlink>
    </w:p>
    <w:p w14:paraId="425313FF" w14:textId="77777777" w:rsidR="0056350D" w:rsidRPr="003C6A9D" w:rsidRDefault="00F56492" w:rsidP="0056350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hyperlink r:id="rId24" w:history="1">
        <w:r w:rsidR="0056350D" w:rsidRPr="003C6A9D">
          <w:rPr>
            <w:rFonts w:ascii="Times New Roman" w:eastAsia="Times New Roman" w:hAnsi="Times New Roman" w:cs="Times New Roman"/>
            <w:b/>
            <w:bCs/>
            <w:sz w:val="24"/>
            <w:szCs w:val="24"/>
            <w:u w:val="single"/>
            <w:lang w:eastAsia="uk-UA"/>
          </w:rPr>
          <w:t>ПОРЯДОК утримання та розведення диких тварин, які перебувають у стані неволі або в напіввільних умовах</w:t>
        </w:r>
      </w:hyperlink>
    </w:p>
    <w:p w14:paraId="0832F6E1" w14:textId="77777777" w:rsidR="0056350D" w:rsidRPr="003C6A9D" w:rsidRDefault="00F56492" w:rsidP="0056350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hyperlink r:id="rId25" w:history="1">
        <w:r w:rsidR="0056350D" w:rsidRPr="003C6A9D">
          <w:rPr>
            <w:rFonts w:ascii="Times New Roman" w:eastAsia="Times New Roman" w:hAnsi="Times New Roman" w:cs="Times New Roman"/>
            <w:b/>
            <w:bCs/>
            <w:sz w:val="24"/>
            <w:szCs w:val="24"/>
            <w:u w:val="single"/>
            <w:lang w:eastAsia="uk-UA"/>
          </w:rPr>
          <w:t>Інструкція про порядок сплати платежів за спеціальне використання диких тварин</w:t>
        </w:r>
      </w:hyperlink>
    </w:p>
    <w:p w14:paraId="2635D607" w14:textId="77777777" w:rsidR="0056350D" w:rsidRPr="003C6A9D" w:rsidRDefault="00F56492" w:rsidP="0056350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hyperlink r:id="rId26" w:history="1">
        <w:r w:rsidR="0056350D" w:rsidRPr="003C6A9D">
          <w:rPr>
            <w:rFonts w:ascii="Times New Roman" w:eastAsia="Times New Roman" w:hAnsi="Times New Roman" w:cs="Times New Roman"/>
            <w:b/>
            <w:bCs/>
            <w:sz w:val="24"/>
            <w:szCs w:val="24"/>
            <w:u w:val="single"/>
            <w:lang w:eastAsia="uk-UA"/>
          </w:rPr>
          <w:t xml:space="preserve">Інструкція щодо заповнення форми №2 - </w:t>
        </w:r>
        <w:proofErr w:type="spellStart"/>
        <w:r w:rsidR="0056350D" w:rsidRPr="003C6A9D">
          <w:rPr>
            <w:rFonts w:ascii="Times New Roman" w:eastAsia="Times New Roman" w:hAnsi="Times New Roman" w:cs="Times New Roman"/>
            <w:b/>
            <w:bCs/>
            <w:sz w:val="24"/>
            <w:szCs w:val="24"/>
            <w:u w:val="single"/>
            <w:lang w:eastAsia="uk-UA"/>
          </w:rPr>
          <w:t>тп</w:t>
        </w:r>
        <w:proofErr w:type="spellEnd"/>
        <w:r w:rsidR="0056350D" w:rsidRPr="003C6A9D">
          <w:rPr>
            <w:rFonts w:ascii="Times New Roman" w:eastAsia="Times New Roman" w:hAnsi="Times New Roman" w:cs="Times New Roman"/>
            <w:b/>
            <w:bCs/>
            <w:sz w:val="24"/>
            <w:szCs w:val="24"/>
            <w:u w:val="single"/>
            <w:lang w:eastAsia="uk-UA"/>
          </w:rPr>
          <w:t xml:space="preserve"> (мисливство)</w:t>
        </w:r>
      </w:hyperlink>
    </w:p>
    <w:p w14:paraId="7A609E89" w14:textId="77777777" w:rsidR="0056350D" w:rsidRPr="003C6A9D" w:rsidRDefault="00F56492" w:rsidP="0056350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hyperlink r:id="rId27" w:history="1">
        <w:r w:rsidR="0056350D" w:rsidRPr="003C6A9D">
          <w:rPr>
            <w:rFonts w:ascii="Times New Roman" w:eastAsia="Times New Roman" w:hAnsi="Times New Roman" w:cs="Times New Roman"/>
            <w:b/>
            <w:bCs/>
            <w:sz w:val="24"/>
            <w:szCs w:val="24"/>
            <w:u w:val="single"/>
            <w:lang w:eastAsia="uk-UA"/>
          </w:rPr>
          <w:t>Порядок видачі посвідчення мисливця і контрольної картки обліку добутої дичини й порушень правил полювання</w:t>
        </w:r>
      </w:hyperlink>
    </w:p>
    <w:p w14:paraId="67AEDF5C" w14:textId="77777777" w:rsidR="0056350D" w:rsidRPr="003C6A9D" w:rsidRDefault="00F56492" w:rsidP="0056350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hyperlink r:id="rId28" w:history="1">
        <w:r w:rsidR="0056350D" w:rsidRPr="003C6A9D">
          <w:rPr>
            <w:rFonts w:ascii="Times New Roman" w:eastAsia="Times New Roman" w:hAnsi="Times New Roman" w:cs="Times New Roman"/>
            <w:b/>
            <w:bCs/>
            <w:sz w:val="24"/>
            <w:szCs w:val="24"/>
            <w:u w:val="single"/>
            <w:lang w:eastAsia="uk-UA"/>
          </w:rPr>
          <w:t>Порядок видачі паспортів на собак мисливських порід</w:t>
        </w:r>
      </w:hyperlink>
    </w:p>
    <w:p w14:paraId="3ABBB459" w14:textId="77777777" w:rsidR="0056350D" w:rsidRPr="003C6A9D" w:rsidRDefault="00F56492" w:rsidP="0056350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hyperlink r:id="rId29" w:history="1">
        <w:r w:rsidR="0056350D" w:rsidRPr="003C6A9D">
          <w:rPr>
            <w:rFonts w:ascii="Times New Roman" w:eastAsia="Times New Roman" w:hAnsi="Times New Roman" w:cs="Times New Roman"/>
            <w:b/>
            <w:bCs/>
            <w:sz w:val="24"/>
            <w:szCs w:val="24"/>
            <w:u w:val="single"/>
            <w:lang w:eastAsia="uk-UA"/>
          </w:rPr>
          <w:t>ПРАВИЛА використання корисних властивостей лісів</w:t>
        </w:r>
      </w:hyperlink>
    </w:p>
    <w:p w14:paraId="4E0291B3" w14:textId="77777777" w:rsidR="0010434B" w:rsidRPr="003C6A9D" w:rsidRDefault="0010434B" w:rsidP="0010434B">
      <w:pPr>
        <w:pStyle w:val="3"/>
        <w:shd w:val="clear" w:color="auto" w:fill="FFFFFF"/>
        <w:spacing w:before="0"/>
        <w:jc w:val="both"/>
        <w:rPr>
          <w:rFonts w:ascii="Times New Roman" w:hAnsi="Times New Roman" w:cs="Times New Roman"/>
          <w:color w:val="000000"/>
          <w:sz w:val="24"/>
          <w:szCs w:val="24"/>
        </w:rPr>
      </w:pPr>
      <w:r w:rsidRPr="003C6A9D">
        <w:rPr>
          <w:rStyle w:val="mw-headline"/>
          <w:rFonts w:ascii="Times New Roman" w:hAnsi="Times New Roman" w:cs="Times New Roman"/>
          <w:color w:val="000000"/>
          <w:sz w:val="24"/>
          <w:szCs w:val="24"/>
        </w:rPr>
        <w:t>Право на полювання</w:t>
      </w:r>
    </w:p>
    <w:p w14:paraId="539C51EC" w14:textId="00EA6E59" w:rsidR="0010434B" w:rsidRPr="003C6A9D" w:rsidRDefault="0010434B" w:rsidP="0010434B">
      <w:pPr>
        <w:pStyle w:val="a3"/>
        <w:shd w:val="clear" w:color="auto" w:fill="FFFFFF"/>
        <w:spacing w:before="0" w:beforeAutospacing="0" w:after="0" w:afterAutospacing="0"/>
        <w:jc w:val="both"/>
        <w:rPr>
          <w:color w:val="222222"/>
        </w:rPr>
      </w:pPr>
      <w:r w:rsidRPr="003C6A9D">
        <w:rPr>
          <w:color w:val="222222"/>
        </w:rPr>
        <w:t>Відповідно до </w:t>
      </w:r>
      <w:r w:rsidRPr="00F56492">
        <w:rPr>
          <w:rFonts w:eastAsiaTheme="majorEastAsia"/>
        </w:rPr>
        <w:t>ст.12 Закону України «Про мисливське господарство і полювання»</w:t>
      </w:r>
      <w:r w:rsidRPr="003C6A9D">
        <w:rPr>
          <w:color w:val="222222"/>
        </w:rPr>
        <w:t> та </w:t>
      </w:r>
      <w:r w:rsidRPr="00F56492">
        <w:rPr>
          <w:rFonts w:eastAsiaTheme="majorEastAsia"/>
        </w:rPr>
        <w:t>ст. 22 Закону України «Про тваринний світ»:</w:t>
      </w:r>
      <w:r w:rsidRPr="003C6A9D">
        <w:rPr>
          <w:color w:val="222222"/>
        </w:rPr>
        <w:br/>
        <w:t>Право на полювання в межах визначених для цього мисливських угідь мають громадяни України, які досягли 18-річного віку, іноземці, які одержали в установленому порядку дозвіл на добування мисливських тварин та інші документи, що засвідчують право на полювання.</w:t>
      </w:r>
      <w:r w:rsidRPr="003C6A9D">
        <w:rPr>
          <w:color w:val="222222"/>
        </w:rPr>
        <w:br/>
        <w:t xml:space="preserve">Полювання з використанням вогнепальної мисливської зброї дозволяється лише особам, які в установленому порядку одержали </w:t>
      </w:r>
      <w:r w:rsidRPr="003C6A9D">
        <w:rPr>
          <w:color w:val="222222"/>
        </w:rPr>
        <w:lastRenderedPageBreak/>
        <w:t>в уповноваженому державному органі відповідний документ дозвільного характеру на право користування цією зброєю.</w:t>
      </w:r>
      <w:r w:rsidRPr="003C6A9D">
        <w:rPr>
          <w:color w:val="222222"/>
        </w:rPr>
        <w:br/>
        <w:t>Іноземці можуть здійснювати полювання на території України відповідно до цього Закону. Документи на право полювання, видані відповідними органами інших держав, чинні на території України.</w:t>
      </w:r>
      <w:r w:rsidRPr="003C6A9D">
        <w:rPr>
          <w:color w:val="222222"/>
        </w:rPr>
        <w:br/>
        <w:t>Умови організації та здійснення полювання іноземцями, розмір плати за надані послуги і добуту продукцію полювання визначаються відповідними договорами, що укладаються між іноземцями або юридичними особами, які організовують для них полювання, та користувачами мисливських угідь.</w:t>
      </w:r>
    </w:p>
    <w:p w14:paraId="2EFFB908" w14:textId="68C15AB6" w:rsidR="0010434B" w:rsidRPr="003C6A9D" w:rsidRDefault="0010434B" w:rsidP="0010434B">
      <w:pPr>
        <w:pStyle w:val="a3"/>
        <w:shd w:val="clear" w:color="auto" w:fill="FFFFFF"/>
        <w:spacing w:before="0" w:beforeAutospacing="0" w:after="0" w:afterAutospacing="0"/>
        <w:jc w:val="both"/>
        <w:rPr>
          <w:color w:val="222222"/>
        </w:rPr>
      </w:pPr>
      <w:r w:rsidRPr="003C6A9D">
        <w:rPr>
          <w:color w:val="222222"/>
        </w:rPr>
        <w:t>Відповідно до </w:t>
      </w:r>
      <w:r w:rsidRPr="00F56492">
        <w:rPr>
          <w:rFonts w:eastAsiaTheme="majorEastAsia"/>
        </w:rPr>
        <w:t>ст. 14 Закону України «Про мисливське господарство і полювання»</w:t>
      </w:r>
      <w:r w:rsidRPr="003C6A9D">
        <w:rPr>
          <w:color w:val="222222"/>
        </w:rPr>
        <w:t> та </w:t>
      </w:r>
      <w:r w:rsidRPr="00F56492">
        <w:rPr>
          <w:rFonts w:eastAsiaTheme="majorEastAsia"/>
        </w:rPr>
        <w:t>ст. 23 Закону України «Про тваринний світ»</w:t>
      </w:r>
      <w:r w:rsidRPr="003C6A9D">
        <w:rPr>
          <w:color w:val="222222"/>
        </w:rPr>
        <w:t>:</w:t>
      </w:r>
      <w:r w:rsidRPr="003C6A9D">
        <w:rPr>
          <w:color w:val="222222"/>
        </w:rPr>
        <w:br/>
        <w:t>Документами на право полювання (для громадян України) є:</w:t>
      </w:r>
    </w:p>
    <w:p w14:paraId="236A29C5" w14:textId="77777777" w:rsidR="0010434B" w:rsidRPr="003C6A9D" w:rsidRDefault="0010434B" w:rsidP="0010434B">
      <w:pPr>
        <w:numPr>
          <w:ilvl w:val="0"/>
          <w:numId w:val="3"/>
        </w:numPr>
        <w:shd w:val="clear" w:color="auto" w:fill="FFFFFF"/>
        <w:spacing w:after="0" w:line="240" w:lineRule="auto"/>
        <w:ind w:left="384"/>
        <w:jc w:val="both"/>
        <w:rPr>
          <w:rFonts w:ascii="Times New Roman" w:hAnsi="Times New Roman" w:cs="Times New Roman"/>
          <w:color w:val="222222"/>
          <w:sz w:val="24"/>
          <w:szCs w:val="24"/>
        </w:rPr>
      </w:pPr>
      <w:r w:rsidRPr="003C6A9D">
        <w:rPr>
          <w:rFonts w:ascii="Times New Roman" w:hAnsi="Times New Roman" w:cs="Times New Roman"/>
          <w:color w:val="222222"/>
          <w:sz w:val="24"/>
          <w:szCs w:val="24"/>
        </w:rPr>
        <w:t>посвідчення мисливця;</w:t>
      </w:r>
    </w:p>
    <w:p w14:paraId="3AD13772" w14:textId="77777777" w:rsidR="0010434B" w:rsidRPr="003C6A9D" w:rsidRDefault="0010434B" w:rsidP="0010434B">
      <w:pPr>
        <w:numPr>
          <w:ilvl w:val="0"/>
          <w:numId w:val="3"/>
        </w:numPr>
        <w:shd w:val="clear" w:color="auto" w:fill="FFFFFF"/>
        <w:spacing w:after="0" w:line="240" w:lineRule="auto"/>
        <w:ind w:left="384"/>
        <w:jc w:val="both"/>
        <w:rPr>
          <w:rFonts w:ascii="Times New Roman" w:hAnsi="Times New Roman" w:cs="Times New Roman"/>
          <w:color w:val="222222"/>
          <w:sz w:val="24"/>
          <w:szCs w:val="24"/>
        </w:rPr>
      </w:pPr>
      <w:r w:rsidRPr="003C6A9D">
        <w:rPr>
          <w:rFonts w:ascii="Times New Roman" w:hAnsi="Times New Roman" w:cs="Times New Roman"/>
          <w:color w:val="222222"/>
          <w:sz w:val="24"/>
          <w:szCs w:val="24"/>
        </w:rPr>
        <w:t>щорічна контрольна картка обліку добутої дичини і порушень правил полювання з відміткою про сплату державного мита;</w:t>
      </w:r>
    </w:p>
    <w:p w14:paraId="0748D1D5" w14:textId="77777777" w:rsidR="0010434B" w:rsidRPr="003C6A9D" w:rsidRDefault="0010434B" w:rsidP="0010434B">
      <w:pPr>
        <w:numPr>
          <w:ilvl w:val="0"/>
          <w:numId w:val="3"/>
        </w:numPr>
        <w:shd w:val="clear" w:color="auto" w:fill="FFFFFF"/>
        <w:spacing w:after="0" w:line="240" w:lineRule="auto"/>
        <w:ind w:left="384"/>
        <w:jc w:val="both"/>
        <w:rPr>
          <w:rFonts w:ascii="Times New Roman" w:hAnsi="Times New Roman" w:cs="Times New Roman"/>
          <w:color w:val="222222"/>
          <w:sz w:val="24"/>
          <w:szCs w:val="24"/>
        </w:rPr>
      </w:pPr>
      <w:r w:rsidRPr="003C6A9D">
        <w:rPr>
          <w:rFonts w:ascii="Times New Roman" w:hAnsi="Times New Roman" w:cs="Times New Roman"/>
          <w:color w:val="222222"/>
          <w:sz w:val="24"/>
          <w:szCs w:val="24"/>
        </w:rPr>
        <w:t xml:space="preserve">дозвіл на добування мисливських тварин (ліцензія, </w:t>
      </w:r>
      <w:proofErr w:type="spellStart"/>
      <w:r w:rsidRPr="003C6A9D">
        <w:rPr>
          <w:rFonts w:ascii="Times New Roman" w:hAnsi="Times New Roman" w:cs="Times New Roman"/>
          <w:color w:val="222222"/>
          <w:sz w:val="24"/>
          <w:szCs w:val="24"/>
        </w:rPr>
        <w:t>відстрільна</w:t>
      </w:r>
      <w:proofErr w:type="spellEnd"/>
      <w:r w:rsidRPr="003C6A9D">
        <w:rPr>
          <w:rFonts w:ascii="Times New Roman" w:hAnsi="Times New Roman" w:cs="Times New Roman"/>
          <w:color w:val="222222"/>
          <w:sz w:val="24"/>
          <w:szCs w:val="24"/>
        </w:rPr>
        <w:t xml:space="preserve"> картка, дозвіл на діагностичний та селекційний відстріл тощо);</w:t>
      </w:r>
    </w:p>
    <w:p w14:paraId="0FA67B73" w14:textId="77777777" w:rsidR="0010434B" w:rsidRPr="003C6A9D" w:rsidRDefault="0010434B" w:rsidP="0010434B">
      <w:pPr>
        <w:numPr>
          <w:ilvl w:val="0"/>
          <w:numId w:val="3"/>
        </w:numPr>
        <w:shd w:val="clear" w:color="auto" w:fill="FFFFFF"/>
        <w:spacing w:after="0" w:line="240" w:lineRule="auto"/>
        <w:ind w:left="384"/>
        <w:jc w:val="both"/>
        <w:rPr>
          <w:rFonts w:ascii="Times New Roman" w:hAnsi="Times New Roman" w:cs="Times New Roman"/>
          <w:color w:val="222222"/>
          <w:sz w:val="24"/>
          <w:szCs w:val="24"/>
        </w:rPr>
      </w:pPr>
      <w:r w:rsidRPr="003C6A9D">
        <w:rPr>
          <w:rFonts w:ascii="Times New Roman" w:hAnsi="Times New Roman" w:cs="Times New Roman"/>
          <w:color w:val="222222"/>
          <w:sz w:val="24"/>
          <w:szCs w:val="24"/>
        </w:rPr>
        <w:t>відповідний дозвіл на право користування вогнепальною мисливською зброєю у разі її використання;</w:t>
      </w:r>
    </w:p>
    <w:p w14:paraId="00DA9E8F" w14:textId="77777777" w:rsidR="0010434B" w:rsidRPr="003C6A9D" w:rsidRDefault="0010434B" w:rsidP="0010434B">
      <w:pPr>
        <w:numPr>
          <w:ilvl w:val="0"/>
          <w:numId w:val="3"/>
        </w:numPr>
        <w:shd w:val="clear" w:color="auto" w:fill="FFFFFF"/>
        <w:spacing w:after="0" w:line="240" w:lineRule="auto"/>
        <w:ind w:left="384"/>
        <w:jc w:val="both"/>
        <w:rPr>
          <w:rFonts w:ascii="Times New Roman" w:hAnsi="Times New Roman" w:cs="Times New Roman"/>
          <w:color w:val="222222"/>
          <w:sz w:val="24"/>
          <w:szCs w:val="24"/>
        </w:rPr>
      </w:pPr>
      <w:r w:rsidRPr="003C6A9D">
        <w:rPr>
          <w:rFonts w:ascii="Times New Roman" w:hAnsi="Times New Roman" w:cs="Times New Roman"/>
          <w:color w:val="222222"/>
          <w:sz w:val="24"/>
          <w:szCs w:val="24"/>
        </w:rPr>
        <w:t>паспорт на собак мисливських порід, інших ловчих звірів і птахів у разі їх використання під час полювання.</w:t>
      </w:r>
    </w:p>
    <w:p w14:paraId="5E0174C4" w14:textId="77777777" w:rsidR="0010434B" w:rsidRPr="003C6A9D" w:rsidRDefault="0010434B" w:rsidP="0010434B">
      <w:pPr>
        <w:pStyle w:val="a3"/>
        <w:shd w:val="clear" w:color="auto" w:fill="FFFFFF"/>
        <w:spacing w:before="0" w:beforeAutospacing="0" w:after="0" w:afterAutospacing="0"/>
        <w:jc w:val="both"/>
        <w:rPr>
          <w:color w:val="222222"/>
        </w:rPr>
      </w:pPr>
      <w:r w:rsidRPr="003C6A9D">
        <w:rPr>
          <w:color w:val="222222"/>
        </w:rPr>
        <w:t>Зазначені документи мисливець зобов'язаний мати під час здійснення полювання, транспортування або перенесення продукції полювання і пред'являти їх на вимогу осіб, уповноважених здійснювати контроль у галузі мисливського господарства та полювання. Посвідчення мисливця та щорічна контрольна картка обліку добутої дичини і порушень правил полювання, родоводи і паспорти на собак мисливських порід, які можуть використовуватися в полюванні, паспорти на інших ловчих звірів і птахів видаються центральним органом виконавчої влади, що реалізує державну політику у сфері лісового та мисливського господарства.</w:t>
      </w:r>
    </w:p>
    <w:p w14:paraId="78E97278" w14:textId="77777777" w:rsidR="0010434B" w:rsidRPr="003C6A9D" w:rsidRDefault="0010434B" w:rsidP="0010434B">
      <w:pPr>
        <w:pStyle w:val="3"/>
        <w:shd w:val="clear" w:color="auto" w:fill="FFFFFF"/>
        <w:spacing w:before="0"/>
        <w:jc w:val="both"/>
        <w:rPr>
          <w:rFonts w:ascii="Times New Roman" w:hAnsi="Times New Roman" w:cs="Times New Roman"/>
          <w:color w:val="000000"/>
          <w:sz w:val="24"/>
          <w:szCs w:val="24"/>
        </w:rPr>
      </w:pPr>
      <w:r w:rsidRPr="003C6A9D">
        <w:rPr>
          <w:rStyle w:val="mw-headline"/>
          <w:rFonts w:ascii="Times New Roman" w:hAnsi="Times New Roman" w:cs="Times New Roman"/>
          <w:color w:val="000000"/>
          <w:sz w:val="24"/>
          <w:szCs w:val="24"/>
        </w:rPr>
        <w:lastRenderedPageBreak/>
        <w:t>Порядок видачі посвідчення мисливця і контрольної картки обліку добутої дичини й порушень правил полювання</w:t>
      </w:r>
    </w:p>
    <w:p w14:paraId="2ED96725" w14:textId="063E303B" w:rsidR="0010434B" w:rsidRPr="003C6A9D" w:rsidRDefault="0010434B" w:rsidP="0010434B">
      <w:pPr>
        <w:pStyle w:val="a3"/>
        <w:shd w:val="clear" w:color="auto" w:fill="FFFFFF"/>
        <w:spacing w:before="0" w:beforeAutospacing="0" w:after="0" w:afterAutospacing="0"/>
        <w:jc w:val="both"/>
        <w:rPr>
          <w:color w:val="222222"/>
        </w:rPr>
      </w:pPr>
      <w:r w:rsidRPr="003C6A9D">
        <w:rPr>
          <w:color w:val="222222"/>
        </w:rPr>
        <w:t>Документами на право полювання є посвідчення мисливця, контрольна картка обліку добутої дичини й порушень правил полювання (далі - контрольна картка) з відміткою про сплату державного мита та інші необхідні документи, передбачені </w:t>
      </w:r>
      <w:r w:rsidRPr="00F56492">
        <w:rPr>
          <w:rFonts w:eastAsiaTheme="majorEastAsia"/>
        </w:rPr>
        <w:t>статтею 14 Закону України «Про мисливське господарство та полювання».</w:t>
      </w:r>
    </w:p>
    <w:p w14:paraId="6556D287" w14:textId="77777777" w:rsidR="0010434B" w:rsidRPr="003C6A9D" w:rsidRDefault="0010434B" w:rsidP="0010434B">
      <w:pPr>
        <w:pStyle w:val="a3"/>
        <w:shd w:val="clear" w:color="auto" w:fill="FFFFFF"/>
        <w:spacing w:before="0" w:beforeAutospacing="0" w:after="0" w:afterAutospacing="0"/>
        <w:jc w:val="both"/>
        <w:rPr>
          <w:color w:val="222222"/>
        </w:rPr>
      </w:pPr>
      <w:r w:rsidRPr="003C6A9D">
        <w:rPr>
          <w:color w:val="222222"/>
        </w:rPr>
        <w:t>Контрольна картка видається з 01 травня поточного року по 30 квітня наступного року і діє з дня видачі до 30 квітня включно.</w:t>
      </w:r>
      <w:r w:rsidRPr="003C6A9D">
        <w:rPr>
          <w:color w:val="222222"/>
        </w:rPr>
        <w:br/>
        <w:t>Посвідчення мисливця видаються особам, які є громадянами України, досягли 18-річного віку і склали екзамен.</w:t>
      </w:r>
      <w:r w:rsidRPr="003C6A9D">
        <w:rPr>
          <w:color w:val="222222"/>
        </w:rPr>
        <w:br/>
        <w:t>Державним агентством лісових ресурсів України, його територіальними органами створюються комісії з прийому екзаменів. Приймання екзаменів, видача посвідчень мисливця та контрольних карток здійснюються такими органами:</w:t>
      </w:r>
    </w:p>
    <w:p w14:paraId="4ED767F3" w14:textId="77777777" w:rsidR="0010434B" w:rsidRPr="003C6A9D" w:rsidRDefault="0010434B" w:rsidP="0010434B">
      <w:pPr>
        <w:numPr>
          <w:ilvl w:val="0"/>
          <w:numId w:val="4"/>
        </w:numPr>
        <w:shd w:val="clear" w:color="auto" w:fill="FFFFFF"/>
        <w:spacing w:after="0" w:line="240" w:lineRule="auto"/>
        <w:ind w:left="384"/>
        <w:jc w:val="both"/>
        <w:rPr>
          <w:rFonts w:ascii="Times New Roman" w:hAnsi="Times New Roman" w:cs="Times New Roman"/>
          <w:color w:val="222222"/>
          <w:sz w:val="24"/>
          <w:szCs w:val="24"/>
        </w:rPr>
      </w:pPr>
      <w:r w:rsidRPr="003C6A9D">
        <w:rPr>
          <w:rFonts w:ascii="Times New Roman" w:hAnsi="Times New Roman" w:cs="Times New Roman"/>
          <w:color w:val="222222"/>
          <w:sz w:val="24"/>
          <w:szCs w:val="24"/>
        </w:rPr>
        <w:t>Державним агентством лісових ресурсів України - для жителів міста Києва та громадян України, які зареєстровані на території інших адміністративно-територіальних одиниць;</w:t>
      </w:r>
    </w:p>
    <w:p w14:paraId="38BBA620" w14:textId="77777777" w:rsidR="0010434B" w:rsidRPr="003C6A9D" w:rsidRDefault="0010434B" w:rsidP="0010434B">
      <w:pPr>
        <w:numPr>
          <w:ilvl w:val="0"/>
          <w:numId w:val="4"/>
        </w:numPr>
        <w:shd w:val="clear" w:color="auto" w:fill="FFFFFF"/>
        <w:spacing w:after="0" w:line="240" w:lineRule="auto"/>
        <w:ind w:left="384"/>
        <w:jc w:val="both"/>
        <w:rPr>
          <w:rFonts w:ascii="Times New Roman" w:hAnsi="Times New Roman" w:cs="Times New Roman"/>
          <w:color w:val="222222"/>
          <w:sz w:val="24"/>
          <w:szCs w:val="24"/>
        </w:rPr>
      </w:pPr>
      <w:r w:rsidRPr="003C6A9D">
        <w:rPr>
          <w:rFonts w:ascii="Times New Roman" w:hAnsi="Times New Roman" w:cs="Times New Roman"/>
          <w:color w:val="222222"/>
          <w:sz w:val="24"/>
          <w:szCs w:val="24"/>
        </w:rPr>
        <w:t>територіальними органами Державного агентства лісових ресурсів України - для громадян України, зареєстрованих на відповідній адміністративно-територіальній одиниці.</w:t>
      </w:r>
    </w:p>
    <w:p w14:paraId="11E0F318" w14:textId="77777777" w:rsidR="0010434B" w:rsidRPr="003C6A9D" w:rsidRDefault="0010434B" w:rsidP="0010434B">
      <w:pPr>
        <w:pStyle w:val="a3"/>
        <w:shd w:val="clear" w:color="auto" w:fill="FFFFFF"/>
        <w:spacing w:before="0" w:beforeAutospacing="0" w:after="0" w:afterAutospacing="0"/>
        <w:jc w:val="both"/>
        <w:rPr>
          <w:color w:val="222222"/>
        </w:rPr>
      </w:pPr>
      <w:r w:rsidRPr="003C6A9D">
        <w:rPr>
          <w:color w:val="222222"/>
        </w:rPr>
        <w:t>Для отримання посвідчення мисливця громадяни України подають:</w:t>
      </w:r>
    </w:p>
    <w:p w14:paraId="7DDA8E8C" w14:textId="169294AE" w:rsidR="0010434B" w:rsidRPr="003C6A9D" w:rsidRDefault="0010434B" w:rsidP="0010434B">
      <w:pPr>
        <w:numPr>
          <w:ilvl w:val="0"/>
          <w:numId w:val="5"/>
        </w:numPr>
        <w:shd w:val="clear" w:color="auto" w:fill="FFFFFF"/>
        <w:spacing w:after="0" w:line="240" w:lineRule="auto"/>
        <w:ind w:left="384"/>
        <w:jc w:val="both"/>
        <w:rPr>
          <w:rFonts w:ascii="Times New Roman" w:hAnsi="Times New Roman" w:cs="Times New Roman"/>
          <w:color w:val="222222"/>
          <w:sz w:val="24"/>
          <w:szCs w:val="24"/>
        </w:rPr>
      </w:pPr>
      <w:r w:rsidRPr="00F56492">
        <w:rPr>
          <w:rFonts w:ascii="Times New Roman" w:hAnsi="Times New Roman" w:cs="Times New Roman"/>
          <w:sz w:val="24"/>
          <w:szCs w:val="24"/>
        </w:rPr>
        <w:t>заяву (додаток 1 Порядку видачі посвідчення мисливця і контрольної картки обліку добутої дичини й порушень правил полювання);</w:t>
      </w:r>
    </w:p>
    <w:p w14:paraId="449B7EDB" w14:textId="15EFD421" w:rsidR="0010434B" w:rsidRPr="003C6A9D" w:rsidRDefault="0010434B" w:rsidP="0010434B">
      <w:pPr>
        <w:numPr>
          <w:ilvl w:val="0"/>
          <w:numId w:val="5"/>
        </w:numPr>
        <w:shd w:val="clear" w:color="auto" w:fill="FFFFFF"/>
        <w:spacing w:after="0" w:line="240" w:lineRule="auto"/>
        <w:ind w:left="384"/>
        <w:jc w:val="both"/>
        <w:rPr>
          <w:rFonts w:ascii="Times New Roman" w:hAnsi="Times New Roman" w:cs="Times New Roman"/>
          <w:color w:val="222222"/>
          <w:sz w:val="24"/>
          <w:szCs w:val="24"/>
        </w:rPr>
      </w:pPr>
      <w:r w:rsidRPr="00F56492">
        <w:rPr>
          <w:rFonts w:ascii="Times New Roman" w:hAnsi="Times New Roman" w:cs="Times New Roman"/>
          <w:sz w:val="24"/>
          <w:szCs w:val="24"/>
        </w:rPr>
        <w:t>анкету мисливця (додаток 2 Порядку видачі посвідчення мисливця і контрольної картки обліку добутої дичини й порушень правил полювання);</w:t>
      </w:r>
    </w:p>
    <w:p w14:paraId="1C5E63EA" w14:textId="77777777" w:rsidR="0010434B" w:rsidRPr="003C6A9D" w:rsidRDefault="0010434B" w:rsidP="0010434B">
      <w:pPr>
        <w:numPr>
          <w:ilvl w:val="0"/>
          <w:numId w:val="5"/>
        </w:numPr>
        <w:shd w:val="clear" w:color="auto" w:fill="FFFFFF"/>
        <w:spacing w:after="0" w:line="240" w:lineRule="auto"/>
        <w:ind w:left="384"/>
        <w:jc w:val="both"/>
        <w:rPr>
          <w:rFonts w:ascii="Times New Roman" w:hAnsi="Times New Roman" w:cs="Times New Roman"/>
          <w:color w:val="222222"/>
          <w:sz w:val="24"/>
          <w:szCs w:val="24"/>
        </w:rPr>
      </w:pPr>
      <w:r w:rsidRPr="003C6A9D">
        <w:rPr>
          <w:rFonts w:ascii="Times New Roman" w:hAnsi="Times New Roman" w:cs="Times New Roman"/>
          <w:color w:val="222222"/>
          <w:sz w:val="24"/>
          <w:szCs w:val="24"/>
        </w:rPr>
        <w:t>дві кольорові фотокартки розміром 3х4 см.</w:t>
      </w:r>
    </w:p>
    <w:p w14:paraId="6C2BBF01" w14:textId="77777777" w:rsidR="0010434B" w:rsidRPr="003C6A9D" w:rsidRDefault="0010434B" w:rsidP="0010434B">
      <w:pPr>
        <w:pStyle w:val="a3"/>
        <w:shd w:val="clear" w:color="auto" w:fill="FFFFFF"/>
        <w:spacing w:before="0" w:beforeAutospacing="0" w:after="0" w:afterAutospacing="0"/>
        <w:jc w:val="both"/>
        <w:rPr>
          <w:color w:val="222222"/>
        </w:rPr>
      </w:pPr>
      <w:r w:rsidRPr="003C6A9D">
        <w:rPr>
          <w:color w:val="222222"/>
        </w:rPr>
        <w:t>Строк видачі посвідчення мисливця, контрольної картки не повинен перевищувати 30 днів з дня подання заяви.</w:t>
      </w:r>
      <w:r w:rsidRPr="003C6A9D">
        <w:rPr>
          <w:color w:val="222222"/>
        </w:rPr>
        <w:br/>
        <w:t xml:space="preserve">Посвідчення мисливця та контрольну картку мисливець отримує після сплати державного мита, плати за видачу посвідчення </w:t>
      </w:r>
      <w:r w:rsidRPr="003C6A9D">
        <w:rPr>
          <w:color w:val="222222"/>
        </w:rPr>
        <w:lastRenderedPageBreak/>
        <w:t>мисливця та контрольної картки.</w:t>
      </w:r>
      <w:r w:rsidRPr="003C6A9D">
        <w:rPr>
          <w:color w:val="222222"/>
        </w:rPr>
        <w:br/>
        <w:t>Розмір державного мита та плати за видачу посвідчення мисливця і контрольної картки й їх дублікатів встановлюється у порядку, встановленому законодавством.</w:t>
      </w:r>
      <w:r w:rsidRPr="003C6A9D">
        <w:rPr>
          <w:color w:val="222222"/>
        </w:rPr>
        <w:br/>
        <w:t>Особа під час отримання посвідчення мисливця та контрольної картки зобов’язана перевірити правильність внесених у ці документи відомостей відносно себе, а у разі будь-яких помилок - заявити про це. У разі виявлення помилок заміна посвідчення мисливця та контрольної картки здійснюється безкоштовно.</w:t>
      </w:r>
      <w:r w:rsidRPr="003C6A9D">
        <w:rPr>
          <w:color w:val="222222"/>
        </w:rPr>
        <w:br/>
        <w:t>У випадку відмови громадянину у видачі посвідчення мисливця, контрольної картки він має право оскаржити відмову відповідно до вимог чинного законодавства.</w:t>
      </w:r>
    </w:p>
    <w:p w14:paraId="654B6FA3" w14:textId="77777777" w:rsidR="0010434B" w:rsidRPr="003C6A9D" w:rsidRDefault="0010434B" w:rsidP="0010434B">
      <w:pPr>
        <w:pStyle w:val="3"/>
        <w:shd w:val="clear" w:color="auto" w:fill="FFFFFF"/>
        <w:spacing w:before="0"/>
        <w:jc w:val="both"/>
        <w:rPr>
          <w:rFonts w:ascii="Times New Roman" w:hAnsi="Times New Roman" w:cs="Times New Roman"/>
          <w:color w:val="000000"/>
          <w:sz w:val="24"/>
          <w:szCs w:val="24"/>
        </w:rPr>
      </w:pPr>
      <w:r w:rsidRPr="003C6A9D">
        <w:rPr>
          <w:rStyle w:val="mw-headline"/>
          <w:rFonts w:ascii="Times New Roman" w:hAnsi="Times New Roman" w:cs="Times New Roman"/>
          <w:color w:val="000000"/>
          <w:sz w:val="24"/>
          <w:szCs w:val="24"/>
        </w:rPr>
        <w:t>Способи полювання:</w:t>
      </w:r>
    </w:p>
    <w:p w14:paraId="1A06BE2C" w14:textId="77777777" w:rsidR="0010434B" w:rsidRPr="003C6A9D" w:rsidRDefault="0010434B" w:rsidP="0010434B">
      <w:pPr>
        <w:pStyle w:val="a3"/>
        <w:shd w:val="clear" w:color="auto" w:fill="FFFFFF"/>
        <w:spacing w:before="0" w:beforeAutospacing="0" w:after="0" w:afterAutospacing="0"/>
        <w:jc w:val="both"/>
        <w:rPr>
          <w:color w:val="222222"/>
        </w:rPr>
      </w:pPr>
      <w:r w:rsidRPr="003C6A9D">
        <w:rPr>
          <w:color w:val="222222"/>
        </w:rPr>
        <w:t>Полювання може здійснюватися такими способами:</w:t>
      </w:r>
    </w:p>
    <w:p w14:paraId="0FBA5E6D" w14:textId="77777777" w:rsidR="0010434B" w:rsidRPr="003C6A9D" w:rsidRDefault="0010434B" w:rsidP="0010434B">
      <w:pPr>
        <w:pStyle w:val="a3"/>
        <w:shd w:val="clear" w:color="auto" w:fill="FFFFFF"/>
        <w:spacing w:before="0" w:beforeAutospacing="0" w:after="0" w:afterAutospacing="0"/>
        <w:jc w:val="both"/>
        <w:rPr>
          <w:color w:val="222222"/>
        </w:rPr>
      </w:pPr>
      <w:r w:rsidRPr="003C6A9D">
        <w:rPr>
          <w:color w:val="222222"/>
        </w:rPr>
        <w:t>- індивідуальне полювання;</w:t>
      </w:r>
    </w:p>
    <w:p w14:paraId="7BC5372A" w14:textId="77777777" w:rsidR="0010434B" w:rsidRPr="003C6A9D" w:rsidRDefault="0010434B" w:rsidP="0010434B">
      <w:pPr>
        <w:pStyle w:val="a3"/>
        <w:shd w:val="clear" w:color="auto" w:fill="FFFFFF"/>
        <w:spacing w:before="0" w:beforeAutospacing="0" w:after="0" w:afterAutospacing="0"/>
        <w:jc w:val="both"/>
        <w:rPr>
          <w:color w:val="222222"/>
        </w:rPr>
      </w:pPr>
      <w:r w:rsidRPr="003C6A9D">
        <w:rPr>
          <w:color w:val="222222"/>
        </w:rPr>
        <w:t>- колективне полювання;</w:t>
      </w:r>
    </w:p>
    <w:p w14:paraId="57E22F9B" w14:textId="77777777" w:rsidR="0010434B" w:rsidRPr="003C6A9D" w:rsidRDefault="0010434B" w:rsidP="0010434B">
      <w:pPr>
        <w:pStyle w:val="a3"/>
        <w:shd w:val="clear" w:color="auto" w:fill="FFFFFF"/>
        <w:spacing w:before="0" w:beforeAutospacing="0" w:after="0" w:afterAutospacing="0"/>
        <w:jc w:val="both"/>
        <w:rPr>
          <w:color w:val="222222"/>
        </w:rPr>
      </w:pPr>
      <w:r w:rsidRPr="003C6A9D">
        <w:rPr>
          <w:color w:val="222222"/>
        </w:rPr>
        <w:t xml:space="preserve">- колективне полювання з нагоничами (облавне полювання). </w:t>
      </w:r>
    </w:p>
    <w:p w14:paraId="1B493623" w14:textId="77777777" w:rsidR="0010434B" w:rsidRPr="003C6A9D" w:rsidRDefault="0010434B" w:rsidP="0010434B">
      <w:pPr>
        <w:pStyle w:val="a3"/>
        <w:shd w:val="clear" w:color="auto" w:fill="FFFFFF"/>
        <w:spacing w:before="0" w:beforeAutospacing="0" w:after="0" w:afterAutospacing="0"/>
        <w:jc w:val="both"/>
        <w:rPr>
          <w:color w:val="222222"/>
        </w:rPr>
      </w:pPr>
      <w:r w:rsidRPr="003C6A9D">
        <w:rPr>
          <w:color w:val="222222"/>
        </w:rPr>
        <w:t>Полювання може здійснюватися з використанням: - мисливської вогнепальної зброї;</w:t>
      </w:r>
    </w:p>
    <w:p w14:paraId="62AE949C" w14:textId="77777777" w:rsidR="0010434B" w:rsidRPr="003C6A9D" w:rsidRDefault="0010434B" w:rsidP="0010434B">
      <w:pPr>
        <w:pStyle w:val="a3"/>
        <w:shd w:val="clear" w:color="auto" w:fill="FFFFFF"/>
        <w:spacing w:before="0" w:beforeAutospacing="0" w:after="0" w:afterAutospacing="0"/>
        <w:jc w:val="both"/>
        <w:rPr>
          <w:color w:val="222222"/>
        </w:rPr>
      </w:pPr>
      <w:r w:rsidRPr="003C6A9D">
        <w:rPr>
          <w:color w:val="222222"/>
        </w:rPr>
        <w:t>- собак мисливських порід, інших ловчих звірів і птахів (за наявності паспортів на них);</w:t>
      </w:r>
    </w:p>
    <w:p w14:paraId="5E8811D7" w14:textId="77777777" w:rsidR="0010434B" w:rsidRPr="003C6A9D" w:rsidRDefault="0010434B" w:rsidP="0010434B">
      <w:pPr>
        <w:pStyle w:val="a3"/>
        <w:shd w:val="clear" w:color="auto" w:fill="FFFFFF"/>
        <w:spacing w:before="0" w:beforeAutospacing="0" w:after="0" w:afterAutospacing="0"/>
        <w:jc w:val="both"/>
        <w:rPr>
          <w:color w:val="222222"/>
        </w:rPr>
      </w:pPr>
      <w:r w:rsidRPr="003C6A9D">
        <w:rPr>
          <w:color w:val="222222"/>
        </w:rPr>
        <w:t xml:space="preserve">- сіток і пасток для відлову тварин живцем; </w:t>
      </w:r>
    </w:p>
    <w:p w14:paraId="252157E6" w14:textId="77777777" w:rsidR="0010434B" w:rsidRPr="003C6A9D" w:rsidRDefault="0010434B" w:rsidP="0010434B">
      <w:pPr>
        <w:pStyle w:val="a3"/>
        <w:shd w:val="clear" w:color="auto" w:fill="FFFFFF"/>
        <w:spacing w:before="0" w:beforeAutospacing="0" w:after="0" w:afterAutospacing="0"/>
        <w:jc w:val="both"/>
        <w:rPr>
          <w:color w:val="222222"/>
        </w:rPr>
      </w:pPr>
      <w:r w:rsidRPr="003C6A9D">
        <w:rPr>
          <w:color w:val="222222"/>
        </w:rPr>
        <w:t>- пасток для добування хутрових звірів з науковою метою та для переселення;</w:t>
      </w:r>
    </w:p>
    <w:p w14:paraId="0B35D086" w14:textId="77777777" w:rsidR="0010434B" w:rsidRPr="003C6A9D" w:rsidRDefault="0010434B" w:rsidP="0010434B">
      <w:pPr>
        <w:pStyle w:val="a3"/>
        <w:shd w:val="clear" w:color="auto" w:fill="FFFFFF"/>
        <w:spacing w:before="0" w:beforeAutospacing="0" w:after="0" w:afterAutospacing="0"/>
        <w:jc w:val="both"/>
        <w:rPr>
          <w:color w:val="222222"/>
        </w:rPr>
      </w:pPr>
      <w:r w:rsidRPr="003C6A9D">
        <w:rPr>
          <w:color w:val="222222"/>
        </w:rPr>
        <w:t>- мисливських вишок;</w:t>
      </w:r>
    </w:p>
    <w:p w14:paraId="2A8D6079" w14:textId="77777777" w:rsidR="0010434B" w:rsidRPr="003C6A9D" w:rsidRDefault="0010434B" w:rsidP="0010434B">
      <w:pPr>
        <w:pStyle w:val="a3"/>
        <w:shd w:val="clear" w:color="auto" w:fill="FFFFFF"/>
        <w:spacing w:before="0" w:beforeAutospacing="0" w:after="0" w:afterAutospacing="0"/>
        <w:jc w:val="both"/>
        <w:rPr>
          <w:color w:val="222222"/>
        </w:rPr>
      </w:pPr>
      <w:r w:rsidRPr="003C6A9D">
        <w:rPr>
          <w:color w:val="222222"/>
        </w:rPr>
        <w:t>- пахучих неотруйних приманок.</w:t>
      </w:r>
    </w:p>
    <w:p w14:paraId="0CBAD9DA" w14:textId="77777777" w:rsidR="00512530" w:rsidRPr="003C6A9D" w:rsidRDefault="00512530" w:rsidP="00512530">
      <w:pPr>
        <w:pStyle w:val="3"/>
        <w:shd w:val="clear" w:color="auto" w:fill="FFFFFF"/>
        <w:spacing w:before="72"/>
        <w:jc w:val="both"/>
        <w:rPr>
          <w:rFonts w:ascii="Times New Roman" w:hAnsi="Times New Roman" w:cs="Times New Roman"/>
          <w:color w:val="000000"/>
          <w:sz w:val="24"/>
          <w:szCs w:val="24"/>
        </w:rPr>
      </w:pPr>
      <w:r w:rsidRPr="003C6A9D">
        <w:rPr>
          <w:rStyle w:val="mw-headline"/>
          <w:rFonts w:ascii="Times New Roman" w:hAnsi="Times New Roman" w:cs="Times New Roman"/>
          <w:color w:val="000000"/>
          <w:sz w:val="24"/>
          <w:szCs w:val="24"/>
        </w:rPr>
        <w:t>Дозволи на добування мисливських тварин, віднесених до державного мисливського фонду:</w:t>
      </w:r>
    </w:p>
    <w:p w14:paraId="77443624" w14:textId="77777777" w:rsidR="00512530" w:rsidRPr="003C6A9D" w:rsidRDefault="00512530" w:rsidP="00512530">
      <w:pPr>
        <w:pStyle w:val="a3"/>
        <w:shd w:val="clear" w:color="auto" w:fill="FFFFFF"/>
        <w:spacing w:before="120" w:beforeAutospacing="0" w:after="120" w:afterAutospacing="0"/>
        <w:jc w:val="both"/>
        <w:rPr>
          <w:color w:val="222222"/>
        </w:rPr>
      </w:pPr>
      <w:r w:rsidRPr="003C6A9D">
        <w:rPr>
          <w:color w:val="222222"/>
        </w:rPr>
        <w:t xml:space="preserve">Добування мисливських тварин, віднесених до державного мисливського фонду здійснюється за дозволом - ліцензією або </w:t>
      </w:r>
      <w:proofErr w:type="spellStart"/>
      <w:r w:rsidRPr="003C6A9D">
        <w:rPr>
          <w:color w:val="222222"/>
        </w:rPr>
        <w:t>відстрільною</w:t>
      </w:r>
      <w:proofErr w:type="spellEnd"/>
      <w:r w:rsidRPr="003C6A9D">
        <w:rPr>
          <w:color w:val="222222"/>
        </w:rPr>
        <w:t xml:space="preserve"> карткою. За ліцензією здійснюється полювання на кабана, лань, оленів європейського та плямистого, козулю, лося, муфлона, білку, бабака, бобра, борсука, ондатру, куницю лісову. За </w:t>
      </w:r>
      <w:proofErr w:type="spellStart"/>
      <w:r w:rsidRPr="003C6A9D">
        <w:rPr>
          <w:color w:val="222222"/>
        </w:rPr>
        <w:t>відстрільною</w:t>
      </w:r>
      <w:proofErr w:type="spellEnd"/>
      <w:r w:rsidRPr="003C6A9D">
        <w:rPr>
          <w:color w:val="222222"/>
        </w:rPr>
        <w:t xml:space="preserve"> карткою здійснюється полювання на пернату дичину, </w:t>
      </w:r>
      <w:proofErr w:type="spellStart"/>
      <w:r w:rsidRPr="003C6A9D">
        <w:rPr>
          <w:color w:val="222222"/>
        </w:rPr>
        <w:lastRenderedPageBreak/>
        <w:t>кроля</w:t>
      </w:r>
      <w:proofErr w:type="spellEnd"/>
      <w:r w:rsidRPr="003C6A9D">
        <w:rPr>
          <w:color w:val="222222"/>
        </w:rPr>
        <w:t xml:space="preserve"> дикого, зайця-русака, </w:t>
      </w:r>
      <w:proofErr w:type="spellStart"/>
      <w:r w:rsidRPr="003C6A9D">
        <w:rPr>
          <w:color w:val="222222"/>
        </w:rPr>
        <w:t>єнотовидного</w:t>
      </w:r>
      <w:proofErr w:type="spellEnd"/>
      <w:r w:rsidRPr="003C6A9D">
        <w:rPr>
          <w:color w:val="222222"/>
        </w:rPr>
        <w:t xml:space="preserve"> собаку, вовка, лисицю, шакала, куницю кам'яну, норку американську, тхора лісового. За дозволом може здійснюватися відстріл (відлов) будь-якого виду мисливських тварин з метою селекційного відбору, ветеринарно-санітарної експертизи, регулювання чисельності. Добування вовка, лисиці, </w:t>
      </w:r>
      <w:proofErr w:type="spellStart"/>
      <w:r w:rsidRPr="003C6A9D">
        <w:rPr>
          <w:color w:val="222222"/>
        </w:rPr>
        <w:t>єнотовидного</w:t>
      </w:r>
      <w:proofErr w:type="spellEnd"/>
      <w:r w:rsidRPr="003C6A9D">
        <w:rPr>
          <w:color w:val="222222"/>
        </w:rPr>
        <w:t xml:space="preserve"> собаки та шакала дозволяється здійснювати також за наявності у мисливця ліцензії або </w:t>
      </w:r>
      <w:proofErr w:type="spellStart"/>
      <w:r w:rsidRPr="003C6A9D">
        <w:rPr>
          <w:color w:val="222222"/>
        </w:rPr>
        <w:t>відстрільної</w:t>
      </w:r>
      <w:proofErr w:type="spellEnd"/>
      <w:r w:rsidRPr="003C6A9D">
        <w:rPr>
          <w:color w:val="222222"/>
        </w:rPr>
        <w:t xml:space="preserve"> картки на добування інших мисливських тварин. Ліцензії видаються мисливцям користувачем мисливських угідь, який отримує їх у центральному органі виконавчої влади, що реалізує державну політику у сфері лісового та мисливського господарства. </w:t>
      </w:r>
      <w:proofErr w:type="spellStart"/>
      <w:r w:rsidRPr="003C6A9D">
        <w:rPr>
          <w:color w:val="222222"/>
        </w:rPr>
        <w:t>Відстрільні</w:t>
      </w:r>
      <w:proofErr w:type="spellEnd"/>
      <w:r w:rsidRPr="003C6A9D">
        <w:rPr>
          <w:color w:val="222222"/>
        </w:rPr>
        <w:t xml:space="preserve"> картки видаються мисливцям користувачем мисливських угідь. Ліцензії та </w:t>
      </w:r>
      <w:proofErr w:type="spellStart"/>
      <w:r w:rsidRPr="003C6A9D">
        <w:rPr>
          <w:color w:val="222222"/>
        </w:rPr>
        <w:t>відстрільні</w:t>
      </w:r>
      <w:proofErr w:type="spellEnd"/>
      <w:r w:rsidRPr="003C6A9D">
        <w:rPr>
          <w:color w:val="222222"/>
        </w:rPr>
        <w:t xml:space="preserve"> картки видаються мисливцям із зазначенням у них терміну та місця здійснення полювання з урахуванням лімітів добування мисливських тварин та пропускної спроможності мисливських угідь. Вартість дозволів на добування мисливських тварин віднесених до державного мисливського фонду передбачено </w:t>
      </w:r>
      <w:hyperlink r:id="rId30" w:history="1">
        <w:r w:rsidRPr="003C6A9D">
          <w:rPr>
            <w:rStyle w:val="a4"/>
            <w:rFonts w:eastAsiaTheme="majorEastAsia"/>
            <w:color w:val="663366"/>
          </w:rPr>
          <w:t>ст. 17 Закону України «Про мисливське господарство і полювання».</w:t>
        </w:r>
      </w:hyperlink>
    </w:p>
    <w:p w14:paraId="0EDDFAE4" w14:textId="77777777" w:rsidR="00512530" w:rsidRPr="003C6A9D" w:rsidRDefault="00512530" w:rsidP="00512530">
      <w:pPr>
        <w:pStyle w:val="a3"/>
        <w:shd w:val="clear" w:color="auto" w:fill="FFFFFF"/>
        <w:spacing w:before="120" w:beforeAutospacing="0" w:after="120" w:afterAutospacing="0"/>
        <w:jc w:val="both"/>
        <w:rPr>
          <w:rStyle w:val="mw-headline"/>
          <w:b/>
          <w:bCs/>
          <w:color w:val="000000"/>
        </w:rPr>
      </w:pPr>
      <w:r w:rsidRPr="003C6A9D">
        <w:rPr>
          <w:rStyle w:val="mw-headline"/>
          <w:b/>
          <w:bCs/>
          <w:color w:val="000000"/>
        </w:rPr>
        <w:t>Відповідальність за порушення законодавства у галузі полювання та ведення мисливського господарства</w:t>
      </w:r>
    </w:p>
    <w:p w14:paraId="74EEC162" w14:textId="13AEA986" w:rsidR="001F494A" w:rsidRDefault="001F494A" w:rsidP="001F494A">
      <w:pPr>
        <w:pStyle w:val="a3"/>
        <w:shd w:val="clear" w:color="auto" w:fill="FFFFFF"/>
        <w:spacing w:before="0" w:beforeAutospacing="0" w:after="0" w:afterAutospacing="0"/>
        <w:jc w:val="both"/>
      </w:pPr>
      <w:r w:rsidRPr="003C6A9D">
        <w:rPr>
          <w:color w:val="222222"/>
          <w:shd w:val="clear" w:color="auto" w:fill="FFFFFF"/>
        </w:rPr>
        <w:t>Порушення законодавства у галузі мисливського господарства та полювання тягне за собою дисциплінарну, адміністративну, цивільно-правову або кримінальну відповідальність згідно із законами України </w:t>
      </w:r>
      <w:r w:rsidRPr="00F56492">
        <w:t>(ст. 63 Закону України «Про тваринний світ», ст. 42 Закону України «Про мисливське господарство і полювання»)</w:t>
      </w:r>
    </w:p>
    <w:p w14:paraId="067DD486" w14:textId="77777777" w:rsidR="00292B98" w:rsidRDefault="00292B98" w:rsidP="00292B98">
      <w:pPr>
        <w:pStyle w:val="a3"/>
        <w:shd w:val="clear" w:color="auto" w:fill="FFFFFF"/>
        <w:spacing w:before="0" w:beforeAutospacing="0" w:after="0" w:afterAutospacing="0"/>
        <w:jc w:val="both"/>
        <w:rPr>
          <w:b/>
          <w:color w:val="222222"/>
          <w:shd w:val="clear" w:color="auto" w:fill="FFFFFF"/>
        </w:rPr>
      </w:pPr>
    </w:p>
    <w:p w14:paraId="244EDF57" w14:textId="77777777" w:rsidR="00292B98" w:rsidRPr="00292B98" w:rsidRDefault="00292B98" w:rsidP="00292B98">
      <w:pPr>
        <w:pStyle w:val="a3"/>
        <w:shd w:val="clear" w:color="auto" w:fill="FFFFFF"/>
        <w:spacing w:before="0" w:beforeAutospacing="0" w:after="0" w:afterAutospacing="0"/>
        <w:jc w:val="both"/>
        <w:rPr>
          <w:b/>
          <w:color w:val="222222"/>
          <w:shd w:val="clear" w:color="auto" w:fill="FFFFFF"/>
        </w:rPr>
      </w:pPr>
      <w:r w:rsidRPr="00292B98">
        <w:rPr>
          <w:b/>
          <w:color w:val="222222"/>
          <w:shd w:val="clear" w:color="auto" w:fill="FFFFFF"/>
        </w:rPr>
        <w:t>*ПРИМІТКА</w:t>
      </w:r>
    </w:p>
    <w:p w14:paraId="00DACB1A" w14:textId="77777777" w:rsidR="00292B98" w:rsidRPr="00292B98" w:rsidRDefault="00292B98" w:rsidP="00292B98">
      <w:pPr>
        <w:pStyle w:val="a3"/>
        <w:shd w:val="clear" w:color="auto" w:fill="FFFFFF"/>
        <w:spacing w:before="0" w:beforeAutospacing="0" w:after="0" w:afterAutospacing="0"/>
        <w:jc w:val="both"/>
        <w:rPr>
          <w:b/>
          <w:color w:val="222222"/>
          <w:shd w:val="clear" w:color="auto" w:fill="FFFFFF"/>
        </w:rPr>
      </w:pPr>
      <w:r w:rsidRPr="00292B98">
        <w:rPr>
          <w:b/>
          <w:color w:val="222222"/>
          <w:shd w:val="clear" w:color="auto" w:fill="FFFFFF"/>
        </w:rPr>
        <w:t>Згідно ст. 255 п.20) КУпАП, протоколи про адміністративні правопорушення уповноважені складати єгері та посадові особи користувачів мисливських угідь, уповноважених на охорону державного мисливського фонду, по с</w:t>
      </w:r>
      <w:hyperlink r:id="rId31" w:anchor="n418" w:tgtFrame="_blank" w:history="1">
        <w:r w:rsidRPr="00292B98">
          <w:rPr>
            <w:b/>
            <w:color w:val="222222"/>
          </w:rPr>
          <w:t>татті 65</w:t>
        </w:r>
      </w:hyperlink>
      <w:r w:rsidRPr="00292B98">
        <w:rPr>
          <w:b/>
          <w:color w:val="222222"/>
          <w:shd w:val="clear" w:color="auto" w:fill="FFFFFF"/>
        </w:rPr>
        <w:t xml:space="preserve">,  </w:t>
      </w:r>
      <w:hyperlink r:id="rId32" w:anchor="n422" w:tgtFrame="_blank" w:history="1">
        <w:r w:rsidRPr="00292B98">
          <w:rPr>
            <w:b/>
            <w:color w:val="222222"/>
          </w:rPr>
          <w:t>65</w:t>
        </w:r>
      </w:hyperlink>
      <w:hyperlink r:id="rId33" w:anchor="n422" w:tgtFrame="_blank" w:history="1">
        <w:r w:rsidRPr="00292B98">
          <w:rPr>
            <w:b/>
            <w:color w:val="222222"/>
          </w:rPr>
          <w:t>-1</w:t>
        </w:r>
      </w:hyperlink>
      <w:r w:rsidRPr="00292B98">
        <w:rPr>
          <w:b/>
          <w:color w:val="222222"/>
          <w:shd w:val="clear" w:color="auto" w:fill="FFFFFF"/>
        </w:rPr>
        <w:t xml:space="preserve">,  </w:t>
      </w:r>
      <w:hyperlink r:id="rId34" w:anchor="n426" w:tgtFrame="_blank" w:history="1">
        <w:r w:rsidRPr="00292B98">
          <w:rPr>
            <w:b/>
            <w:color w:val="222222"/>
          </w:rPr>
          <w:t>66</w:t>
        </w:r>
      </w:hyperlink>
      <w:r w:rsidRPr="00292B98">
        <w:rPr>
          <w:b/>
          <w:color w:val="222222"/>
          <w:shd w:val="clear" w:color="auto" w:fill="FFFFFF"/>
        </w:rPr>
        <w:t xml:space="preserve">,  </w:t>
      </w:r>
      <w:hyperlink r:id="rId35" w:anchor="n452" w:tgtFrame="_blank" w:history="1">
        <w:r w:rsidRPr="00292B98">
          <w:rPr>
            <w:b/>
            <w:color w:val="222222"/>
          </w:rPr>
          <w:t>72</w:t>
        </w:r>
      </w:hyperlink>
      <w:r w:rsidRPr="00292B98">
        <w:rPr>
          <w:b/>
          <w:color w:val="222222"/>
          <w:shd w:val="clear" w:color="auto" w:fill="FFFFFF"/>
        </w:rPr>
        <w:t xml:space="preserve">,  </w:t>
      </w:r>
      <w:hyperlink r:id="rId36" w:anchor="n456" w:tgtFrame="_blank" w:history="1">
        <w:r w:rsidRPr="00292B98">
          <w:rPr>
            <w:b/>
            <w:color w:val="222222"/>
          </w:rPr>
          <w:t>73</w:t>
        </w:r>
      </w:hyperlink>
      <w:r w:rsidRPr="00292B98">
        <w:rPr>
          <w:b/>
          <w:color w:val="222222"/>
          <w:shd w:val="clear" w:color="auto" w:fill="FFFFFF"/>
        </w:rPr>
        <w:t xml:space="preserve">,  </w:t>
      </w:r>
      <w:hyperlink r:id="rId37" w:anchor="n472" w:tgtFrame="_blank" w:history="1">
        <w:r w:rsidRPr="00292B98">
          <w:rPr>
            <w:b/>
            <w:color w:val="222222"/>
          </w:rPr>
          <w:t>77</w:t>
        </w:r>
      </w:hyperlink>
      <w:r w:rsidRPr="00292B98">
        <w:rPr>
          <w:b/>
          <w:color w:val="222222"/>
          <w:shd w:val="clear" w:color="auto" w:fill="FFFFFF"/>
        </w:rPr>
        <w:t xml:space="preserve">,  </w:t>
      </w:r>
      <w:hyperlink r:id="rId38" w:anchor="n478" w:tgtFrame="_blank" w:history="1">
        <w:r w:rsidRPr="00292B98">
          <w:rPr>
            <w:b/>
            <w:color w:val="222222"/>
          </w:rPr>
          <w:t>77</w:t>
        </w:r>
      </w:hyperlink>
      <w:hyperlink r:id="rId39" w:anchor="n478" w:tgtFrame="_blank" w:history="1">
        <w:r w:rsidRPr="00292B98">
          <w:rPr>
            <w:b/>
            <w:color w:val="222222"/>
          </w:rPr>
          <w:t>-1</w:t>
        </w:r>
      </w:hyperlink>
      <w:r w:rsidRPr="00292B98">
        <w:rPr>
          <w:b/>
          <w:color w:val="222222"/>
          <w:shd w:val="clear" w:color="auto" w:fill="FFFFFF"/>
        </w:rPr>
        <w:t>, </w:t>
      </w:r>
      <w:hyperlink r:id="rId40" w:anchor="n561" w:tgtFrame="_blank" w:history="1">
        <w:r w:rsidRPr="00292B98">
          <w:rPr>
            <w:b/>
            <w:color w:val="222222"/>
          </w:rPr>
          <w:t>частини перша</w:t>
        </w:r>
      </w:hyperlink>
      <w:r w:rsidRPr="00292B98">
        <w:rPr>
          <w:b/>
          <w:color w:val="222222"/>
          <w:shd w:val="clear" w:color="auto" w:fill="FFFFFF"/>
        </w:rPr>
        <w:t> і </w:t>
      </w:r>
      <w:hyperlink r:id="rId41" w:anchor="n565" w:tgtFrame="_blank" w:history="1">
        <w:r w:rsidRPr="00292B98">
          <w:rPr>
            <w:b/>
            <w:color w:val="222222"/>
          </w:rPr>
          <w:t>третя статті 85</w:t>
        </w:r>
      </w:hyperlink>
      <w:r w:rsidRPr="00292B98">
        <w:rPr>
          <w:b/>
          <w:color w:val="222222"/>
          <w:shd w:val="clear" w:color="auto" w:fill="FFFFFF"/>
        </w:rPr>
        <w:t>).</w:t>
      </w:r>
    </w:p>
    <w:p w14:paraId="64AE444A" w14:textId="77777777" w:rsidR="00292B98" w:rsidRPr="003C6A9D" w:rsidRDefault="00292B98" w:rsidP="001F494A">
      <w:pPr>
        <w:pStyle w:val="a3"/>
        <w:shd w:val="clear" w:color="auto" w:fill="FFFFFF"/>
        <w:spacing w:before="0" w:beforeAutospacing="0" w:after="0" w:afterAutospacing="0"/>
        <w:jc w:val="both"/>
        <w:rPr>
          <w:color w:val="222222"/>
        </w:rPr>
      </w:pPr>
    </w:p>
    <w:p w14:paraId="0C7EAC4B" w14:textId="77777777" w:rsidR="001F494A" w:rsidRPr="003C6A9D" w:rsidRDefault="001F494A" w:rsidP="001F494A">
      <w:pPr>
        <w:pStyle w:val="5"/>
        <w:spacing w:before="0" w:beforeAutospacing="0" w:after="0" w:afterAutospacing="0"/>
        <w:rPr>
          <w:sz w:val="24"/>
          <w:szCs w:val="24"/>
        </w:rPr>
      </w:pPr>
      <w:r w:rsidRPr="003C6A9D">
        <w:rPr>
          <w:sz w:val="24"/>
          <w:szCs w:val="24"/>
        </w:rPr>
        <w:lastRenderedPageBreak/>
        <w:t>Адміністративна відповідальність</w:t>
      </w:r>
    </w:p>
    <w:p w14:paraId="72A47D47" w14:textId="77777777" w:rsidR="006E3832" w:rsidRPr="003C6A9D" w:rsidRDefault="006E3832" w:rsidP="001F494A">
      <w:pPr>
        <w:pStyle w:val="5"/>
        <w:spacing w:before="0" w:beforeAutospacing="0" w:after="0" w:afterAutospacing="0"/>
        <w:rPr>
          <w:b w:val="0"/>
          <w:sz w:val="24"/>
          <w:szCs w:val="24"/>
        </w:rPr>
      </w:pPr>
      <w:r w:rsidRPr="003C6A9D">
        <w:rPr>
          <w:b w:val="0"/>
          <w:color w:val="222222"/>
          <w:sz w:val="24"/>
          <w:szCs w:val="24"/>
          <w:shd w:val="clear" w:color="auto" w:fill="FFFFFF"/>
        </w:rPr>
        <w:t>Адміністративна відповідальність регламентується ст. 85 </w:t>
      </w:r>
      <w:hyperlink r:id="rId42" w:history="1">
        <w:r w:rsidRPr="003C6A9D">
          <w:rPr>
            <w:rStyle w:val="a4"/>
            <w:b w:val="0"/>
            <w:color w:val="663366"/>
            <w:sz w:val="24"/>
            <w:szCs w:val="24"/>
          </w:rPr>
          <w:t>КУпАП</w:t>
        </w:r>
      </w:hyperlink>
    </w:p>
    <w:p w14:paraId="2B670A4D" w14:textId="77777777" w:rsidR="00512530" w:rsidRPr="003C6A9D" w:rsidRDefault="00512530" w:rsidP="001F494A">
      <w:pPr>
        <w:pStyle w:val="5"/>
        <w:spacing w:before="0" w:beforeAutospacing="0" w:after="0" w:afterAutospacing="0"/>
        <w:rPr>
          <w:b w:val="0"/>
          <w:sz w:val="24"/>
          <w:szCs w:val="24"/>
          <w:u w:val="single"/>
        </w:rPr>
      </w:pPr>
      <w:r w:rsidRPr="003C6A9D">
        <w:rPr>
          <w:b w:val="0"/>
          <w:sz w:val="24"/>
          <w:szCs w:val="24"/>
          <w:u w:val="single"/>
        </w:rPr>
        <w:t>Стаття 85. Порушення правил використання об'єктів тваринного світу.</w:t>
      </w:r>
    </w:p>
    <w:p w14:paraId="2B02E90A" w14:textId="77777777" w:rsidR="00512530" w:rsidRPr="003C6A9D" w:rsidRDefault="00512530" w:rsidP="001F494A">
      <w:pPr>
        <w:spacing w:after="0"/>
        <w:ind w:firstLine="284"/>
        <w:jc w:val="both"/>
        <w:rPr>
          <w:rFonts w:ascii="Times New Roman" w:hAnsi="Times New Roman" w:cs="Times New Roman"/>
          <w:sz w:val="24"/>
          <w:szCs w:val="24"/>
        </w:rPr>
      </w:pPr>
      <w:r w:rsidRPr="003C6A9D">
        <w:rPr>
          <w:rFonts w:ascii="Times New Roman" w:hAnsi="Times New Roman" w:cs="Times New Roman"/>
          <w:sz w:val="24"/>
          <w:szCs w:val="24"/>
        </w:rPr>
        <w:t>ч.1. Порушення правил полювання (полювання без належного на те дозволу, в заборонених місцях, у заборонений час, забороненими знаряддями або способами, на заборонених для добування тварин, допускання собак у мисливські угіддя без нагляду, полювання з порушенням установленого для певної території (регіону, мисливського господарства, обходу тощо) порядку здійснення полювання), яке не мало наслідком добування, знищення або поранення тварин, а також транспортування або перенесення добутих тварин чи їх частин без відмітки цього факту в контрольній картці обліку добутої дичини і порушень правил полювання та в дозволі на їх добування - тягне за собою попередження або накладення штрафу на громадян від 6 до 60 НМД громадян і попередження або накладення штрафу на посадових осіб - від 30 до 90 НМД громадян.</w:t>
      </w:r>
    </w:p>
    <w:p w14:paraId="29B2FFE6" w14:textId="77777777" w:rsidR="00512530" w:rsidRPr="003C6A9D" w:rsidRDefault="00512530" w:rsidP="001F494A">
      <w:pPr>
        <w:spacing w:after="0"/>
        <w:ind w:firstLine="284"/>
        <w:jc w:val="both"/>
        <w:rPr>
          <w:rFonts w:ascii="Times New Roman" w:hAnsi="Times New Roman" w:cs="Times New Roman"/>
          <w:b/>
          <w:sz w:val="24"/>
          <w:szCs w:val="24"/>
        </w:rPr>
      </w:pPr>
      <w:r w:rsidRPr="003C6A9D">
        <w:rPr>
          <w:rFonts w:ascii="Times New Roman" w:hAnsi="Times New Roman" w:cs="Times New Roman"/>
          <w:sz w:val="24"/>
          <w:szCs w:val="24"/>
        </w:rPr>
        <w:t xml:space="preserve">ч.2. Повторне порушення правил полювання (полювання без належного на те дозволу, в заборонених місцях, у заборонений час, забороненими знаряддями або способами, на заборонених для добування тварин) чи таке, яке мало наслідком добування, знищення або поранення тварин, - тягне за собою накладення штрафу на громадян від 60 до 120 НМД громадян з конфіскацією рушниць та інших знарядь і засобів вчинення правопорушення, які є приватною власністю порушника, та незаконно добутих об'єктів тваринного світу чи без такої або позбавлення права полювання на строк до трьох років з конфіскацією рушниць та інших знарядь і засобів вчинення правопорушення, які є приватною власністю порушника, та незаконно добутих об'єктів тваринного світу чи без такої і на посадових осіб - від 90 до 150 НМД громадян з </w:t>
      </w:r>
      <w:r w:rsidRPr="003C6A9D">
        <w:rPr>
          <w:rFonts w:ascii="Times New Roman" w:hAnsi="Times New Roman" w:cs="Times New Roman"/>
          <w:sz w:val="24"/>
          <w:szCs w:val="24"/>
        </w:rPr>
        <w:lastRenderedPageBreak/>
        <w:t>конфіскацією знарядь і засобів вчинення правопорушення, які є приватною власністю порушника, та незаконно добутих об'єктів тваринного світу чи без такої.</w:t>
      </w:r>
      <w:r w:rsidR="001F494A" w:rsidRPr="003C6A9D">
        <w:rPr>
          <w:rFonts w:ascii="Times New Roman" w:hAnsi="Times New Roman" w:cs="Times New Roman"/>
          <w:b/>
          <w:sz w:val="24"/>
          <w:szCs w:val="24"/>
        </w:rPr>
        <w:t xml:space="preserve"> </w:t>
      </w:r>
      <w:r w:rsidRPr="003C6A9D">
        <w:rPr>
          <w:rFonts w:ascii="Times New Roman" w:hAnsi="Times New Roman" w:cs="Times New Roman"/>
          <w:b/>
          <w:sz w:val="24"/>
          <w:szCs w:val="24"/>
        </w:rPr>
        <w:t>(ПРОТОКОЛ НА СУД)</w:t>
      </w:r>
    </w:p>
    <w:p w14:paraId="530FD72C" w14:textId="77777777" w:rsidR="00512530" w:rsidRPr="003C6A9D" w:rsidRDefault="00512530" w:rsidP="001F494A">
      <w:pPr>
        <w:spacing w:after="0"/>
        <w:ind w:firstLine="284"/>
        <w:jc w:val="both"/>
        <w:rPr>
          <w:rFonts w:ascii="Times New Roman" w:hAnsi="Times New Roman" w:cs="Times New Roman"/>
          <w:b/>
          <w:bCs/>
          <w:sz w:val="24"/>
          <w:szCs w:val="24"/>
        </w:rPr>
      </w:pPr>
      <w:r w:rsidRPr="003C6A9D">
        <w:rPr>
          <w:rFonts w:ascii="Times New Roman" w:hAnsi="Times New Roman" w:cs="Times New Roman"/>
          <w:b/>
          <w:bCs/>
          <w:sz w:val="24"/>
          <w:szCs w:val="24"/>
          <w:u w:val="single"/>
        </w:rPr>
        <w:t>Порушено ЗУ «Про тваринний світ»:</w:t>
      </w:r>
    </w:p>
    <w:p w14:paraId="21BE8ACD" w14:textId="77777777" w:rsidR="00512530" w:rsidRPr="003C6A9D" w:rsidRDefault="00512530" w:rsidP="001F494A">
      <w:pPr>
        <w:shd w:val="clear" w:color="auto" w:fill="FFFFFF"/>
        <w:spacing w:after="0"/>
        <w:ind w:firstLine="448"/>
        <w:jc w:val="both"/>
        <w:rPr>
          <w:rFonts w:ascii="Times New Roman" w:hAnsi="Times New Roman" w:cs="Times New Roman"/>
          <w:color w:val="333333"/>
          <w:sz w:val="24"/>
          <w:szCs w:val="24"/>
        </w:rPr>
      </w:pPr>
      <w:r w:rsidRPr="003C6A9D">
        <w:rPr>
          <w:rFonts w:ascii="Times New Roman" w:hAnsi="Times New Roman" w:cs="Times New Roman"/>
          <w:b/>
          <w:bCs/>
          <w:color w:val="333333"/>
          <w:sz w:val="24"/>
          <w:szCs w:val="24"/>
        </w:rPr>
        <w:t>Стаття 22. Право на полювання</w:t>
      </w:r>
    </w:p>
    <w:p w14:paraId="25DFAFD1" w14:textId="77777777" w:rsidR="00512530" w:rsidRPr="003C6A9D" w:rsidRDefault="00512530" w:rsidP="001F494A">
      <w:pPr>
        <w:shd w:val="clear" w:color="auto" w:fill="FFFFFF"/>
        <w:spacing w:after="0"/>
        <w:ind w:firstLine="448"/>
        <w:jc w:val="both"/>
        <w:rPr>
          <w:rFonts w:ascii="Times New Roman" w:hAnsi="Times New Roman" w:cs="Times New Roman"/>
          <w:b/>
          <w:bCs/>
          <w:i/>
          <w:iCs/>
          <w:color w:val="333333"/>
          <w:sz w:val="24"/>
          <w:szCs w:val="24"/>
        </w:rPr>
      </w:pPr>
      <w:bookmarkStart w:id="0" w:name="n172"/>
      <w:bookmarkEnd w:id="0"/>
      <w:r w:rsidRPr="003C6A9D">
        <w:rPr>
          <w:rFonts w:ascii="Times New Roman" w:hAnsi="Times New Roman" w:cs="Times New Roman"/>
          <w:color w:val="333333"/>
          <w:sz w:val="24"/>
          <w:szCs w:val="24"/>
        </w:rPr>
        <w:t xml:space="preserve">Право на полювання в межах визначених для цього мисливських угідь мають громадяни України, які досягли 18-річного віку </w:t>
      </w:r>
      <w:r w:rsidRPr="003C6A9D">
        <w:rPr>
          <w:rFonts w:ascii="Times New Roman" w:hAnsi="Times New Roman" w:cs="Times New Roman"/>
          <w:b/>
          <w:bCs/>
          <w:i/>
          <w:iCs/>
          <w:color w:val="333333"/>
          <w:sz w:val="24"/>
          <w:szCs w:val="24"/>
        </w:rPr>
        <w:t>і одержали відповідні документи, що засвідчують право на полювання.</w:t>
      </w:r>
    </w:p>
    <w:p w14:paraId="1168BA7F" w14:textId="77777777" w:rsidR="00512530" w:rsidRPr="003C6A9D" w:rsidRDefault="00512530" w:rsidP="001F494A">
      <w:pPr>
        <w:shd w:val="clear" w:color="auto" w:fill="FFFFFF"/>
        <w:spacing w:after="0"/>
        <w:ind w:firstLine="448"/>
        <w:jc w:val="both"/>
        <w:rPr>
          <w:rFonts w:ascii="Times New Roman" w:hAnsi="Times New Roman" w:cs="Times New Roman"/>
          <w:b/>
          <w:bCs/>
          <w:color w:val="333333"/>
          <w:sz w:val="24"/>
          <w:szCs w:val="24"/>
        </w:rPr>
      </w:pPr>
      <w:r w:rsidRPr="003C6A9D">
        <w:rPr>
          <w:rFonts w:ascii="Times New Roman" w:hAnsi="Times New Roman" w:cs="Times New Roman"/>
          <w:b/>
          <w:bCs/>
          <w:color w:val="333333"/>
          <w:sz w:val="24"/>
          <w:szCs w:val="24"/>
        </w:rPr>
        <w:t>Стаття 23. Документи на право полювання</w:t>
      </w:r>
    </w:p>
    <w:p w14:paraId="79C75E3E" w14:textId="77777777" w:rsidR="00512530" w:rsidRPr="003C6A9D" w:rsidRDefault="00512530" w:rsidP="001F494A">
      <w:pPr>
        <w:shd w:val="clear" w:color="auto" w:fill="FFFFFF"/>
        <w:spacing w:after="0"/>
        <w:ind w:firstLine="448"/>
        <w:jc w:val="both"/>
        <w:rPr>
          <w:rFonts w:ascii="Times New Roman" w:hAnsi="Times New Roman" w:cs="Times New Roman"/>
          <w:color w:val="333333"/>
          <w:sz w:val="24"/>
          <w:szCs w:val="24"/>
        </w:rPr>
      </w:pPr>
      <w:r w:rsidRPr="003C6A9D">
        <w:rPr>
          <w:rFonts w:ascii="Times New Roman" w:hAnsi="Times New Roman" w:cs="Times New Roman"/>
          <w:b/>
          <w:bCs/>
          <w:color w:val="333333"/>
          <w:sz w:val="24"/>
          <w:szCs w:val="24"/>
        </w:rPr>
        <w:t>ч.1.</w:t>
      </w:r>
      <w:r w:rsidRPr="003C6A9D">
        <w:rPr>
          <w:rFonts w:ascii="Times New Roman" w:hAnsi="Times New Roman" w:cs="Times New Roman"/>
          <w:color w:val="333333"/>
          <w:sz w:val="24"/>
          <w:szCs w:val="24"/>
        </w:rPr>
        <w:t xml:space="preserve"> Документами на право полювання є:</w:t>
      </w:r>
    </w:p>
    <w:p w14:paraId="707774FE" w14:textId="77777777" w:rsidR="00512530" w:rsidRPr="003C6A9D" w:rsidRDefault="00512530" w:rsidP="001F494A">
      <w:pPr>
        <w:shd w:val="clear" w:color="auto" w:fill="FFFFFF"/>
        <w:spacing w:after="0"/>
        <w:ind w:firstLine="448"/>
        <w:jc w:val="both"/>
        <w:rPr>
          <w:rFonts w:ascii="Times New Roman" w:hAnsi="Times New Roman" w:cs="Times New Roman"/>
          <w:color w:val="333333"/>
          <w:sz w:val="24"/>
          <w:szCs w:val="24"/>
        </w:rPr>
      </w:pPr>
      <w:r w:rsidRPr="003C6A9D">
        <w:rPr>
          <w:rFonts w:ascii="Times New Roman" w:hAnsi="Times New Roman" w:cs="Times New Roman"/>
          <w:color w:val="333333"/>
          <w:sz w:val="24"/>
          <w:szCs w:val="24"/>
        </w:rPr>
        <w:t>посвідчення мисливця;</w:t>
      </w:r>
    </w:p>
    <w:p w14:paraId="31D039DF" w14:textId="77777777" w:rsidR="00512530" w:rsidRPr="003C6A9D" w:rsidRDefault="00512530" w:rsidP="001F494A">
      <w:pPr>
        <w:shd w:val="clear" w:color="auto" w:fill="FFFFFF"/>
        <w:spacing w:after="0"/>
        <w:ind w:firstLine="448"/>
        <w:jc w:val="both"/>
        <w:rPr>
          <w:rFonts w:ascii="Times New Roman" w:hAnsi="Times New Roman" w:cs="Times New Roman"/>
          <w:color w:val="333333"/>
          <w:sz w:val="24"/>
          <w:szCs w:val="24"/>
        </w:rPr>
      </w:pPr>
      <w:r w:rsidRPr="003C6A9D">
        <w:rPr>
          <w:rFonts w:ascii="Times New Roman" w:hAnsi="Times New Roman" w:cs="Times New Roman"/>
          <w:color w:val="333333"/>
          <w:sz w:val="24"/>
          <w:szCs w:val="24"/>
        </w:rPr>
        <w:t>щорічна контрольна картка обліку добутої дичини і порушень правил полювання з відміткою про сплату державного мита;</w:t>
      </w:r>
    </w:p>
    <w:p w14:paraId="1C48F4C2" w14:textId="77777777" w:rsidR="00512530" w:rsidRPr="003C6A9D" w:rsidRDefault="00512530" w:rsidP="001F494A">
      <w:pPr>
        <w:shd w:val="clear" w:color="auto" w:fill="FFFFFF"/>
        <w:spacing w:after="0"/>
        <w:ind w:firstLine="448"/>
        <w:jc w:val="both"/>
        <w:rPr>
          <w:rFonts w:ascii="Times New Roman" w:hAnsi="Times New Roman" w:cs="Times New Roman"/>
          <w:color w:val="333333"/>
          <w:sz w:val="24"/>
          <w:szCs w:val="24"/>
        </w:rPr>
      </w:pPr>
      <w:r w:rsidRPr="003C6A9D">
        <w:rPr>
          <w:rFonts w:ascii="Times New Roman" w:hAnsi="Times New Roman" w:cs="Times New Roman"/>
          <w:color w:val="333333"/>
          <w:sz w:val="24"/>
          <w:szCs w:val="24"/>
        </w:rPr>
        <w:t xml:space="preserve">дозвіл на добування мисливських тварин (ліцензія, </w:t>
      </w:r>
      <w:proofErr w:type="spellStart"/>
      <w:r w:rsidRPr="003C6A9D">
        <w:rPr>
          <w:rFonts w:ascii="Times New Roman" w:hAnsi="Times New Roman" w:cs="Times New Roman"/>
          <w:color w:val="333333"/>
          <w:sz w:val="24"/>
          <w:szCs w:val="24"/>
        </w:rPr>
        <w:t>відстрільна</w:t>
      </w:r>
      <w:proofErr w:type="spellEnd"/>
      <w:r w:rsidRPr="003C6A9D">
        <w:rPr>
          <w:rFonts w:ascii="Times New Roman" w:hAnsi="Times New Roman" w:cs="Times New Roman"/>
          <w:color w:val="333333"/>
          <w:sz w:val="24"/>
          <w:szCs w:val="24"/>
        </w:rPr>
        <w:t xml:space="preserve"> картка тощо);</w:t>
      </w:r>
    </w:p>
    <w:p w14:paraId="35E27AAA" w14:textId="77777777" w:rsidR="00512530" w:rsidRPr="003C6A9D" w:rsidRDefault="00512530" w:rsidP="001F494A">
      <w:pPr>
        <w:shd w:val="clear" w:color="auto" w:fill="FFFFFF"/>
        <w:spacing w:after="0"/>
        <w:ind w:firstLine="448"/>
        <w:jc w:val="both"/>
        <w:rPr>
          <w:rFonts w:ascii="Times New Roman" w:hAnsi="Times New Roman" w:cs="Times New Roman"/>
          <w:color w:val="333333"/>
          <w:sz w:val="24"/>
          <w:szCs w:val="24"/>
        </w:rPr>
      </w:pPr>
      <w:r w:rsidRPr="003C6A9D">
        <w:rPr>
          <w:rFonts w:ascii="Times New Roman" w:hAnsi="Times New Roman" w:cs="Times New Roman"/>
          <w:color w:val="333333"/>
          <w:sz w:val="24"/>
          <w:szCs w:val="24"/>
        </w:rPr>
        <w:t>відповідний дозвіл на право користування вогнепальною мисливською зброєю (у разі полювання з такою зброєю);</w:t>
      </w:r>
    </w:p>
    <w:p w14:paraId="4C888A79" w14:textId="77777777" w:rsidR="00512530" w:rsidRPr="003C6A9D" w:rsidRDefault="00512530" w:rsidP="001F494A">
      <w:pPr>
        <w:shd w:val="clear" w:color="auto" w:fill="FFFFFF"/>
        <w:spacing w:after="0"/>
        <w:ind w:firstLine="448"/>
        <w:jc w:val="both"/>
        <w:rPr>
          <w:rFonts w:ascii="Times New Roman" w:hAnsi="Times New Roman" w:cs="Times New Roman"/>
          <w:color w:val="333333"/>
          <w:sz w:val="24"/>
          <w:szCs w:val="24"/>
        </w:rPr>
      </w:pPr>
      <w:r w:rsidRPr="003C6A9D">
        <w:rPr>
          <w:rFonts w:ascii="Times New Roman" w:hAnsi="Times New Roman" w:cs="Times New Roman"/>
          <w:color w:val="333333"/>
          <w:sz w:val="24"/>
          <w:szCs w:val="24"/>
        </w:rPr>
        <w:t>паспорт на собак мисливських порід, інших ловчих звірів і птахів у разі їх використання під час полювання.</w:t>
      </w:r>
    </w:p>
    <w:p w14:paraId="2D351F12" w14:textId="77777777" w:rsidR="00512530" w:rsidRPr="003C6A9D" w:rsidRDefault="00512530" w:rsidP="001F494A">
      <w:pPr>
        <w:shd w:val="clear" w:color="auto" w:fill="FFFFFF"/>
        <w:spacing w:after="0"/>
        <w:ind w:firstLine="448"/>
        <w:jc w:val="both"/>
        <w:rPr>
          <w:rFonts w:ascii="Times New Roman" w:hAnsi="Times New Roman" w:cs="Times New Roman"/>
          <w:color w:val="333333"/>
          <w:sz w:val="24"/>
          <w:szCs w:val="24"/>
        </w:rPr>
      </w:pPr>
      <w:r w:rsidRPr="003C6A9D">
        <w:rPr>
          <w:rFonts w:ascii="Times New Roman" w:hAnsi="Times New Roman" w:cs="Times New Roman"/>
          <w:b/>
          <w:bCs/>
          <w:color w:val="333333"/>
          <w:sz w:val="24"/>
          <w:szCs w:val="24"/>
        </w:rPr>
        <w:t>ч.2</w:t>
      </w:r>
      <w:r w:rsidRPr="003C6A9D">
        <w:rPr>
          <w:rFonts w:ascii="Times New Roman" w:hAnsi="Times New Roman" w:cs="Times New Roman"/>
          <w:color w:val="333333"/>
          <w:sz w:val="24"/>
          <w:szCs w:val="24"/>
        </w:rPr>
        <w:t>. Зазначені документи мисливець зобов'язаний мати під час здійснення полювання, транспортування або перенесення продукції полювання і пред'являти їх на вимогу осіб, уповноважених здійснювати контроль у галузі мисливського господарства та полювання.</w:t>
      </w:r>
    </w:p>
    <w:p w14:paraId="69F5CA95" w14:textId="77777777" w:rsidR="00512530" w:rsidRPr="003C6A9D" w:rsidRDefault="00512530" w:rsidP="001F494A">
      <w:pPr>
        <w:spacing w:after="0"/>
        <w:ind w:firstLine="284"/>
        <w:jc w:val="both"/>
        <w:rPr>
          <w:rFonts w:ascii="Times New Roman" w:hAnsi="Times New Roman" w:cs="Times New Roman"/>
          <w:b/>
          <w:bCs/>
          <w:sz w:val="24"/>
          <w:szCs w:val="24"/>
        </w:rPr>
      </w:pPr>
      <w:r w:rsidRPr="003C6A9D">
        <w:rPr>
          <w:rFonts w:ascii="Times New Roman" w:hAnsi="Times New Roman" w:cs="Times New Roman"/>
          <w:b/>
          <w:bCs/>
          <w:sz w:val="24"/>
          <w:szCs w:val="24"/>
          <w:u w:val="single"/>
        </w:rPr>
        <w:t>Порушено ЗУ «Про мисливське господарство та полювання»</w:t>
      </w:r>
      <w:r w:rsidRPr="003C6A9D">
        <w:rPr>
          <w:rFonts w:ascii="Times New Roman" w:hAnsi="Times New Roman" w:cs="Times New Roman"/>
          <w:b/>
          <w:bCs/>
          <w:sz w:val="24"/>
          <w:szCs w:val="24"/>
        </w:rPr>
        <w:t>:</w:t>
      </w:r>
    </w:p>
    <w:p w14:paraId="15699631" w14:textId="77777777" w:rsidR="00512530" w:rsidRPr="003C6A9D" w:rsidRDefault="00512530" w:rsidP="001F494A">
      <w:pPr>
        <w:shd w:val="clear" w:color="auto" w:fill="FFFFFF"/>
        <w:spacing w:after="0"/>
        <w:ind w:firstLine="450"/>
        <w:jc w:val="both"/>
        <w:rPr>
          <w:rFonts w:ascii="Times New Roman" w:hAnsi="Times New Roman" w:cs="Times New Roman"/>
          <w:b/>
          <w:bCs/>
          <w:color w:val="333333"/>
          <w:sz w:val="24"/>
          <w:szCs w:val="24"/>
        </w:rPr>
      </w:pPr>
      <w:bookmarkStart w:id="1" w:name="n138"/>
      <w:bookmarkEnd w:id="1"/>
      <w:r w:rsidRPr="003C6A9D">
        <w:rPr>
          <w:rFonts w:ascii="Times New Roman" w:hAnsi="Times New Roman" w:cs="Times New Roman"/>
          <w:b/>
          <w:bCs/>
          <w:color w:val="333333"/>
          <w:sz w:val="24"/>
          <w:szCs w:val="24"/>
        </w:rPr>
        <w:t>Стаття 12. Право на полювання</w:t>
      </w:r>
    </w:p>
    <w:p w14:paraId="0EB38409"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2" w:name="n139"/>
      <w:bookmarkEnd w:id="2"/>
      <w:r w:rsidRPr="003C6A9D">
        <w:rPr>
          <w:rFonts w:ascii="Times New Roman" w:hAnsi="Times New Roman" w:cs="Times New Roman"/>
          <w:b/>
          <w:bCs/>
          <w:color w:val="333333"/>
          <w:sz w:val="24"/>
          <w:szCs w:val="24"/>
        </w:rPr>
        <w:t>ч.1.</w:t>
      </w:r>
      <w:r w:rsidRPr="003C6A9D">
        <w:rPr>
          <w:rFonts w:ascii="Times New Roman" w:hAnsi="Times New Roman" w:cs="Times New Roman"/>
          <w:color w:val="333333"/>
          <w:sz w:val="24"/>
          <w:szCs w:val="24"/>
        </w:rPr>
        <w:t xml:space="preserve"> Право на полювання в межах визначених для цього мисливських угідь мають громадяни України, які досягли 18-річного віку, іноземці, які одержали в установленому порядку </w:t>
      </w:r>
      <w:r w:rsidRPr="003C6A9D">
        <w:rPr>
          <w:rFonts w:ascii="Times New Roman" w:hAnsi="Times New Roman" w:cs="Times New Roman"/>
          <w:color w:val="333333"/>
          <w:sz w:val="24"/>
          <w:szCs w:val="24"/>
        </w:rPr>
        <w:lastRenderedPageBreak/>
        <w:t>дозвіл на добування мисливських тварин та інші документи, що засвідчують право на полювання.</w:t>
      </w:r>
      <w:bookmarkStart w:id="3" w:name="n140"/>
      <w:bookmarkEnd w:id="3"/>
    </w:p>
    <w:p w14:paraId="17DD0385"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4" w:name="n141"/>
      <w:bookmarkEnd w:id="4"/>
      <w:r w:rsidRPr="003C6A9D">
        <w:rPr>
          <w:rFonts w:ascii="Times New Roman" w:hAnsi="Times New Roman" w:cs="Times New Roman"/>
          <w:b/>
          <w:bCs/>
          <w:color w:val="333333"/>
          <w:sz w:val="24"/>
          <w:szCs w:val="24"/>
        </w:rPr>
        <w:t>ч.2.</w:t>
      </w:r>
      <w:r w:rsidRPr="003C6A9D">
        <w:rPr>
          <w:rFonts w:ascii="Times New Roman" w:hAnsi="Times New Roman" w:cs="Times New Roman"/>
          <w:color w:val="333333"/>
          <w:sz w:val="24"/>
          <w:szCs w:val="24"/>
        </w:rPr>
        <w:t xml:space="preserve"> Полювання з використанням вогнепальної мисливської зброї дозволяється лише особам, які в установленому порядку одержали в уповноваженому державному органі відповідний документ дозвільного характеру на право користування цією зброєю.</w:t>
      </w:r>
    </w:p>
    <w:p w14:paraId="14DCCC47"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5" w:name="n142"/>
      <w:bookmarkStart w:id="6" w:name="n143"/>
      <w:bookmarkEnd w:id="5"/>
      <w:bookmarkEnd w:id="6"/>
      <w:r w:rsidRPr="003C6A9D">
        <w:rPr>
          <w:rFonts w:ascii="Times New Roman" w:hAnsi="Times New Roman" w:cs="Times New Roman"/>
          <w:b/>
          <w:bCs/>
          <w:color w:val="333333"/>
          <w:sz w:val="24"/>
          <w:szCs w:val="24"/>
        </w:rPr>
        <w:t>ч.3.</w:t>
      </w:r>
      <w:r w:rsidRPr="003C6A9D">
        <w:rPr>
          <w:rFonts w:ascii="Times New Roman" w:hAnsi="Times New Roman" w:cs="Times New Roman"/>
          <w:color w:val="333333"/>
          <w:sz w:val="24"/>
          <w:szCs w:val="24"/>
        </w:rPr>
        <w:t xml:space="preserve"> До полювання прирівнюється:</w:t>
      </w:r>
    </w:p>
    <w:p w14:paraId="759573CA"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7" w:name="n144"/>
      <w:bookmarkEnd w:id="7"/>
      <w:r w:rsidRPr="003C6A9D">
        <w:rPr>
          <w:rFonts w:ascii="Times New Roman" w:hAnsi="Times New Roman" w:cs="Times New Roman"/>
          <w:b/>
          <w:bCs/>
          <w:color w:val="333333"/>
          <w:sz w:val="24"/>
          <w:szCs w:val="24"/>
        </w:rPr>
        <w:t>абз.2.</w:t>
      </w:r>
      <w:r w:rsidRPr="003C6A9D">
        <w:rPr>
          <w:rFonts w:ascii="Times New Roman" w:hAnsi="Times New Roman" w:cs="Times New Roman"/>
          <w:color w:val="333333"/>
          <w:sz w:val="24"/>
          <w:szCs w:val="24"/>
        </w:rPr>
        <w:t xml:space="preserve"> перебування осіб у межах мисливських угідь, у тому числі на польових і лісових дорогах (крім доріг загального користування), з будь-якою стрілецькою зброєю або з капканами та іншими знаряддями добування звірів і птахів, або з собаками мисливських порід чи ловчими звірами і птахами, або з продукцією полювання (крім випадків регулювання чисельності диких тварин, польових випробувань і змагань мисливських собак (не нижче обласного рівня);</w:t>
      </w:r>
    </w:p>
    <w:p w14:paraId="01880ED6"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8" w:name="n145"/>
      <w:bookmarkStart w:id="9" w:name="n146"/>
      <w:bookmarkEnd w:id="8"/>
      <w:bookmarkEnd w:id="9"/>
      <w:r w:rsidRPr="003C6A9D">
        <w:rPr>
          <w:rFonts w:ascii="Times New Roman" w:hAnsi="Times New Roman" w:cs="Times New Roman"/>
          <w:b/>
          <w:bCs/>
          <w:color w:val="333333"/>
          <w:sz w:val="24"/>
          <w:szCs w:val="24"/>
        </w:rPr>
        <w:t>абз.3.</w:t>
      </w:r>
      <w:r w:rsidRPr="003C6A9D">
        <w:rPr>
          <w:rFonts w:ascii="Times New Roman" w:hAnsi="Times New Roman" w:cs="Times New Roman"/>
          <w:color w:val="333333"/>
          <w:sz w:val="24"/>
          <w:szCs w:val="24"/>
        </w:rPr>
        <w:t xml:space="preserve"> перебування осіб на дорогах загального користування з продукцією полювання або з будь-якою зібраною розчохленою стрілецькою зброєю.</w:t>
      </w:r>
    </w:p>
    <w:p w14:paraId="5BADE45C" w14:textId="77777777" w:rsidR="00512530" w:rsidRPr="003C6A9D" w:rsidRDefault="00512530" w:rsidP="001F494A">
      <w:pPr>
        <w:shd w:val="clear" w:color="auto" w:fill="FFFFFF"/>
        <w:spacing w:after="0"/>
        <w:ind w:firstLine="448"/>
        <w:jc w:val="both"/>
        <w:rPr>
          <w:rFonts w:ascii="Times New Roman" w:hAnsi="Times New Roman" w:cs="Times New Roman"/>
          <w:b/>
          <w:bCs/>
          <w:color w:val="333333"/>
          <w:sz w:val="24"/>
          <w:szCs w:val="24"/>
        </w:rPr>
      </w:pPr>
      <w:r w:rsidRPr="003C6A9D">
        <w:rPr>
          <w:rFonts w:ascii="Times New Roman" w:hAnsi="Times New Roman" w:cs="Times New Roman"/>
          <w:b/>
          <w:bCs/>
          <w:color w:val="333333"/>
          <w:sz w:val="24"/>
          <w:szCs w:val="24"/>
        </w:rPr>
        <w:t>Стаття 14. Документи на право полювання</w:t>
      </w:r>
    </w:p>
    <w:p w14:paraId="391E753D" w14:textId="77777777" w:rsidR="00512530" w:rsidRPr="003C6A9D" w:rsidRDefault="00512530" w:rsidP="001F494A">
      <w:pPr>
        <w:shd w:val="clear" w:color="auto" w:fill="FFFFFF"/>
        <w:spacing w:after="0"/>
        <w:ind w:firstLine="448"/>
        <w:jc w:val="both"/>
        <w:rPr>
          <w:rFonts w:ascii="Times New Roman" w:hAnsi="Times New Roman" w:cs="Times New Roman"/>
          <w:color w:val="333333"/>
          <w:sz w:val="24"/>
          <w:szCs w:val="24"/>
        </w:rPr>
      </w:pPr>
      <w:bookmarkStart w:id="10" w:name="n151"/>
      <w:bookmarkEnd w:id="10"/>
      <w:r w:rsidRPr="003C6A9D">
        <w:rPr>
          <w:rFonts w:ascii="Times New Roman" w:hAnsi="Times New Roman" w:cs="Times New Roman"/>
          <w:b/>
          <w:bCs/>
          <w:color w:val="333333"/>
          <w:sz w:val="24"/>
          <w:szCs w:val="24"/>
        </w:rPr>
        <w:t>ч.1. абз.1</w:t>
      </w:r>
      <w:r w:rsidRPr="003C6A9D">
        <w:rPr>
          <w:rFonts w:ascii="Times New Roman" w:hAnsi="Times New Roman" w:cs="Times New Roman"/>
          <w:color w:val="333333"/>
          <w:sz w:val="24"/>
          <w:szCs w:val="24"/>
        </w:rPr>
        <w:t>. Документами на право полювання (для громадян України) є:</w:t>
      </w:r>
    </w:p>
    <w:p w14:paraId="608485F7" w14:textId="77777777" w:rsidR="00512530" w:rsidRPr="003C6A9D" w:rsidRDefault="00512530" w:rsidP="001F494A">
      <w:pPr>
        <w:shd w:val="clear" w:color="auto" w:fill="FFFFFF"/>
        <w:spacing w:after="0"/>
        <w:ind w:firstLine="448"/>
        <w:jc w:val="both"/>
        <w:rPr>
          <w:rFonts w:ascii="Times New Roman" w:hAnsi="Times New Roman" w:cs="Times New Roman"/>
          <w:color w:val="333333"/>
          <w:sz w:val="24"/>
          <w:szCs w:val="24"/>
        </w:rPr>
      </w:pPr>
      <w:bookmarkStart w:id="11" w:name="n152"/>
      <w:bookmarkStart w:id="12" w:name="n153"/>
      <w:bookmarkEnd w:id="11"/>
      <w:bookmarkEnd w:id="12"/>
      <w:r w:rsidRPr="003C6A9D">
        <w:rPr>
          <w:rFonts w:ascii="Times New Roman" w:hAnsi="Times New Roman" w:cs="Times New Roman"/>
          <w:b/>
          <w:bCs/>
          <w:color w:val="333333"/>
          <w:sz w:val="24"/>
          <w:szCs w:val="24"/>
        </w:rPr>
        <w:t>абз.2.</w:t>
      </w:r>
      <w:r w:rsidRPr="003C6A9D">
        <w:rPr>
          <w:rFonts w:ascii="Times New Roman" w:hAnsi="Times New Roman" w:cs="Times New Roman"/>
          <w:color w:val="333333"/>
          <w:sz w:val="24"/>
          <w:szCs w:val="24"/>
        </w:rPr>
        <w:t xml:space="preserve"> посвідчення мисливця;</w:t>
      </w:r>
    </w:p>
    <w:p w14:paraId="571448A5" w14:textId="77777777" w:rsidR="00512530" w:rsidRPr="003C6A9D" w:rsidRDefault="00512530" w:rsidP="001F494A">
      <w:pPr>
        <w:shd w:val="clear" w:color="auto" w:fill="FFFFFF"/>
        <w:spacing w:after="0"/>
        <w:ind w:firstLine="448"/>
        <w:jc w:val="both"/>
        <w:rPr>
          <w:rFonts w:ascii="Times New Roman" w:hAnsi="Times New Roman" w:cs="Times New Roman"/>
          <w:color w:val="333333"/>
          <w:sz w:val="24"/>
          <w:szCs w:val="24"/>
        </w:rPr>
      </w:pPr>
      <w:bookmarkStart w:id="13" w:name="n154"/>
      <w:bookmarkEnd w:id="13"/>
      <w:r w:rsidRPr="003C6A9D">
        <w:rPr>
          <w:rFonts w:ascii="Times New Roman" w:hAnsi="Times New Roman" w:cs="Times New Roman"/>
          <w:b/>
          <w:bCs/>
          <w:color w:val="333333"/>
          <w:sz w:val="24"/>
          <w:szCs w:val="24"/>
        </w:rPr>
        <w:t>абз.3.</w:t>
      </w:r>
      <w:r w:rsidRPr="003C6A9D">
        <w:rPr>
          <w:rFonts w:ascii="Times New Roman" w:hAnsi="Times New Roman" w:cs="Times New Roman"/>
          <w:color w:val="333333"/>
          <w:sz w:val="24"/>
          <w:szCs w:val="24"/>
        </w:rPr>
        <w:t xml:space="preserve"> щорічна контрольна картка обліку добутої дичини і порушень правил полювання з відміткою про сплату державного мита;</w:t>
      </w:r>
    </w:p>
    <w:p w14:paraId="4033BBB5" w14:textId="77777777" w:rsidR="00512530" w:rsidRPr="003C6A9D" w:rsidRDefault="00512530" w:rsidP="001F494A">
      <w:pPr>
        <w:shd w:val="clear" w:color="auto" w:fill="FFFFFF"/>
        <w:spacing w:after="0"/>
        <w:ind w:firstLine="448"/>
        <w:jc w:val="both"/>
        <w:rPr>
          <w:rFonts w:ascii="Times New Roman" w:hAnsi="Times New Roman" w:cs="Times New Roman"/>
          <w:color w:val="333333"/>
          <w:sz w:val="24"/>
          <w:szCs w:val="24"/>
        </w:rPr>
      </w:pPr>
      <w:bookmarkStart w:id="14" w:name="n155"/>
      <w:bookmarkEnd w:id="14"/>
      <w:r w:rsidRPr="003C6A9D">
        <w:rPr>
          <w:rFonts w:ascii="Times New Roman" w:hAnsi="Times New Roman" w:cs="Times New Roman"/>
          <w:b/>
          <w:bCs/>
          <w:color w:val="333333"/>
          <w:sz w:val="24"/>
          <w:szCs w:val="24"/>
        </w:rPr>
        <w:t>абз.4.</w:t>
      </w:r>
      <w:r w:rsidRPr="003C6A9D">
        <w:rPr>
          <w:rFonts w:ascii="Times New Roman" w:hAnsi="Times New Roman" w:cs="Times New Roman"/>
          <w:color w:val="333333"/>
          <w:sz w:val="24"/>
          <w:szCs w:val="24"/>
        </w:rPr>
        <w:t xml:space="preserve"> дозвіл на добування мисливських тварин (ліцензія, </w:t>
      </w:r>
      <w:proofErr w:type="spellStart"/>
      <w:r w:rsidRPr="003C6A9D">
        <w:rPr>
          <w:rFonts w:ascii="Times New Roman" w:hAnsi="Times New Roman" w:cs="Times New Roman"/>
          <w:color w:val="333333"/>
          <w:sz w:val="24"/>
          <w:szCs w:val="24"/>
        </w:rPr>
        <w:t>відстрільна</w:t>
      </w:r>
      <w:proofErr w:type="spellEnd"/>
      <w:r w:rsidRPr="003C6A9D">
        <w:rPr>
          <w:rFonts w:ascii="Times New Roman" w:hAnsi="Times New Roman" w:cs="Times New Roman"/>
          <w:color w:val="333333"/>
          <w:sz w:val="24"/>
          <w:szCs w:val="24"/>
        </w:rPr>
        <w:t xml:space="preserve"> картка, дозвіл на діагностичний та селекційний відстріл тощо);</w:t>
      </w:r>
    </w:p>
    <w:p w14:paraId="1BB4D976" w14:textId="77777777" w:rsidR="00512530" w:rsidRPr="003C6A9D" w:rsidRDefault="00512530" w:rsidP="001F494A">
      <w:pPr>
        <w:shd w:val="clear" w:color="auto" w:fill="FFFFFF"/>
        <w:spacing w:after="0"/>
        <w:ind w:firstLine="448"/>
        <w:jc w:val="both"/>
        <w:rPr>
          <w:rFonts w:ascii="Times New Roman" w:hAnsi="Times New Roman" w:cs="Times New Roman"/>
          <w:color w:val="333333"/>
          <w:sz w:val="24"/>
          <w:szCs w:val="24"/>
        </w:rPr>
      </w:pPr>
      <w:bookmarkStart w:id="15" w:name="n156"/>
      <w:bookmarkStart w:id="16" w:name="n157"/>
      <w:bookmarkEnd w:id="15"/>
      <w:bookmarkEnd w:id="16"/>
      <w:r w:rsidRPr="003C6A9D">
        <w:rPr>
          <w:rFonts w:ascii="Times New Roman" w:hAnsi="Times New Roman" w:cs="Times New Roman"/>
          <w:b/>
          <w:bCs/>
          <w:color w:val="333333"/>
          <w:sz w:val="24"/>
          <w:szCs w:val="24"/>
        </w:rPr>
        <w:t>абз.5.</w:t>
      </w:r>
      <w:r w:rsidRPr="003C6A9D">
        <w:rPr>
          <w:rFonts w:ascii="Times New Roman" w:hAnsi="Times New Roman" w:cs="Times New Roman"/>
          <w:color w:val="333333"/>
          <w:sz w:val="24"/>
          <w:szCs w:val="24"/>
        </w:rPr>
        <w:t xml:space="preserve"> відповідний дозвіл на право користування вогнепальною мисливською зброєю у разі її використання;</w:t>
      </w:r>
    </w:p>
    <w:p w14:paraId="04073B05" w14:textId="77777777" w:rsidR="00512530" w:rsidRPr="003C6A9D" w:rsidRDefault="00512530" w:rsidP="001F494A">
      <w:pPr>
        <w:shd w:val="clear" w:color="auto" w:fill="FFFFFF"/>
        <w:spacing w:after="0"/>
        <w:ind w:firstLine="448"/>
        <w:jc w:val="both"/>
        <w:rPr>
          <w:rFonts w:ascii="Times New Roman" w:hAnsi="Times New Roman" w:cs="Times New Roman"/>
          <w:color w:val="333333"/>
          <w:sz w:val="24"/>
          <w:szCs w:val="24"/>
        </w:rPr>
      </w:pPr>
      <w:bookmarkStart w:id="17" w:name="n158"/>
      <w:bookmarkStart w:id="18" w:name="n159"/>
      <w:bookmarkEnd w:id="17"/>
      <w:bookmarkEnd w:id="18"/>
      <w:r w:rsidRPr="003C6A9D">
        <w:rPr>
          <w:rFonts w:ascii="Times New Roman" w:hAnsi="Times New Roman" w:cs="Times New Roman"/>
          <w:b/>
          <w:bCs/>
          <w:color w:val="333333"/>
          <w:sz w:val="24"/>
          <w:szCs w:val="24"/>
        </w:rPr>
        <w:lastRenderedPageBreak/>
        <w:t>абз.6.</w:t>
      </w:r>
      <w:r w:rsidRPr="003C6A9D">
        <w:rPr>
          <w:rFonts w:ascii="Times New Roman" w:hAnsi="Times New Roman" w:cs="Times New Roman"/>
          <w:color w:val="333333"/>
          <w:sz w:val="24"/>
          <w:szCs w:val="24"/>
        </w:rPr>
        <w:t xml:space="preserve"> паспорт на собак мисливських порід, інших ловчих звірів і птахів у разі їх використання під час полювання.</w:t>
      </w:r>
    </w:p>
    <w:p w14:paraId="246FD64E" w14:textId="77777777" w:rsidR="00512530" w:rsidRPr="003C6A9D" w:rsidRDefault="00512530" w:rsidP="001F494A">
      <w:pPr>
        <w:shd w:val="clear" w:color="auto" w:fill="FFFFFF"/>
        <w:spacing w:after="0"/>
        <w:ind w:firstLine="448"/>
        <w:jc w:val="both"/>
        <w:rPr>
          <w:rFonts w:ascii="Times New Roman" w:hAnsi="Times New Roman" w:cs="Times New Roman"/>
          <w:b/>
          <w:bCs/>
          <w:color w:val="333333"/>
          <w:sz w:val="24"/>
          <w:szCs w:val="24"/>
        </w:rPr>
      </w:pPr>
      <w:bookmarkStart w:id="19" w:name="n160"/>
      <w:bookmarkEnd w:id="19"/>
      <w:r w:rsidRPr="003C6A9D">
        <w:rPr>
          <w:rFonts w:ascii="Times New Roman" w:hAnsi="Times New Roman" w:cs="Times New Roman"/>
          <w:b/>
          <w:bCs/>
          <w:color w:val="333333"/>
          <w:sz w:val="24"/>
          <w:szCs w:val="24"/>
        </w:rPr>
        <w:t>Стаття 17. Дозволи на добування мисливських тварин, віднесених до державного мисливського фонду</w:t>
      </w:r>
    </w:p>
    <w:p w14:paraId="717D3D9B" w14:textId="77777777" w:rsidR="00512530" w:rsidRPr="003C6A9D" w:rsidRDefault="00512530" w:rsidP="001F494A">
      <w:pPr>
        <w:shd w:val="clear" w:color="auto" w:fill="FFFFFF"/>
        <w:spacing w:after="0"/>
        <w:ind w:firstLine="448"/>
        <w:jc w:val="both"/>
        <w:rPr>
          <w:rFonts w:ascii="Times New Roman" w:hAnsi="Times New Roman" w:cs="Times New Roman"/>
          <w:color w:val="333333"/>
          <w:sz w:val="24"/>
          <w:szCs w:val="24"/>
        </w:rPr>
      </w:pPr>
      <w:r w:rsidRPr="003C6A9D">
        <w:rPr>
          <w:rFonts w:ascii="Times New Roman" w:hAnsi="Times New Roman" w:cs="Times New Roman"/>
          <w:b/>
          <w:bCs/>
          <w:color w:val="333333"/>
          <w:sz w:val="24"/>
          <w:szCs w:val="24"/>
        </w:rPr>
        <w:t>ч.1.</w:t>
      </w:r>
      <w:r w:rsidRPr="003C6A9D">
        <w:rPr>
          <w:rFonts w:ascii="Times New Roman" w:hAnsi="Times New Roman" w:cs="Times New Roman"/>
          <w:color w:val="333333"/>
          <w:sz w:val="24"/>
          <w:szCs w:val="24"/>
        </w:rPr>
        <w:t xml:space="preserve"> Добування мисливських тварин, віднесених до державного мисливського фонду здійснюється за дозволом - ліцензією або </w:t>
      </w:r>
      <w:proofErr w:type="spellStart"/>
      <w:r w:rsidRPr="003C6A9D">
        <w:rPr>
          <w:rFonts w:ascii="Times New Roman" w:hAnsi="Times New Roman" w:cs="Times New Roman"/>
          <w:color w:val="333333"/>
          <w:sz w:val="24"/>
          <w:szCs w:val="24"/>
        </w:rPr>
        <w:t>відстрільною</w:t>
      </w:r>
      <w:proofErr w:type="spellEnd"/>
      <w:r w:rsidRPr="003C6A9D">
        <w:rPr>
          <w:rFonts w:ascii="Times New Roman" w:hAnsi="Times New Roman" w:cs="Times New Roman"/>
          <w:color w:val="333333"/>
          <w:sz w:val="24"/>
          <w:szCs w:val="24"/>
        </w:rPr>
        <w:t xml:space="preserve"> карткою.</w:t>
      </w:r>
    </w:p>
    <w:p w14:paraId="6CB16A41" w14:textId="77777777" w:rsidR="00512530" w:rsidRPr="003C6A9D" w:rsidRDefault="00512530" w:rsidP="001F494A">
      <w:pPr>
        <w:shd w:val="clear" w:color="auto" w:fill="FFFFFF"/>
        <w:spacing w:after="0"/>
        <w:ind w:firstLine="448"/>
        <w:jc w:val="both"/>
        <w:rPr>
          <w:rFonts w:ascii="Times New Roman" w:hAnsi="Times New Roman" w:cs="Times New Roman"/>
          <w:color w:val="333333"/>
          <w:sz w:val="24"/>
          <w:szCs w:val="24"/>
        </w:rPr>
      </w:pPr>
      <w:r w:rsidRPr="003C6A9D">
        <w:rPr>
          <w:rFonts w:ascii="Times New Roman" w:hAnsi="Times New Roman" w:cs="Times New Roman"/>
          <w:b/>
          <w:bCs/>
          <w:color w:val="333333"/>
          <w:sz w:val="24"/>
          <w:szCs w:val="24"/>
        </w:rPr>
        <w:t>ч.2.</w:t>
      </w:r>
      <w:r w:rsidRPr="003C6A9D">
        <w:rPr>
          <w:rFonts w:ascii="Times New Roman" w:hAnsi="Times New Roman" w:cs="Times New Roman"/>
          <w:color w:val="333333"/>
          <w:sz w:val="24"/>
          <w:szCs w:val="24"/>
        </w:rPr>
        <w:t xml:space="preserve"> За ліцензією здійснюється полювання на кабана, лань, оленів європейського та плямистого, козулю, лося, муфлона, білку, бабака, бобра, борсука, ондатру, куницю лісову.</w:t>
      </w:r>
    </w:p>
    <w:p w14:paraId="6D461EB2" w14:textId="77777777" w:rsidR="00512530" w:rsidRPr="003C6A9D" w:rsidRDefault="00512530" w:rsidP="001F494A">
      <w:pPr>
        <w:shd w:val="clear" w:color="auto" w:fill="FFFFFF"/>
        <w:spacing w:after="0"/>
        <w:ind w:firstLine="448"/>
        <w:jc w:val="both"/>
        <w:rPr>
          <w:rFonts w:ascii="Times New Roman" w:hAnsi="Times New Roman" w:cs="Times New Roman"/>
          <w:color w:val="333333"/>
          <w:sz w:val="24"/>
          <w:szCs w:val="24"/>
        </w:rPr>
      </w:pPr>
      <w:r w:rsidRPr="003C6A9D">
        <w:rPr>
          <w:rFonts w:ascii="Times New Roman" w:hAnsi="Times New Roman" w:cs="Times New Roman"/>
          <w:b/>
          <w:bCs/>
          <w:color w:val="333333"/>
          <w:sz w:val="24"/>
          <w:szCs w:val="24"/>
        </w:rPr>
        <w:t>ч.3.</w:t>
      </w:r>
      <w:r w:rsidRPr="003C6A9D">
        <w:rPr>
          <w:rFonts w:ascii="Times New Roman" w:hAnsi="Times New Roman" w:cs="Times New Roman"/>
          <w:color w:val="333333"/>
          <w:sz w:val="24"/>
          <w:szCs w:val="24"/>
        </w:rPr>
        <w:t xml:space="preserve"> За </w:t>
      </w:r>
      <w:proofErr w:type="spellStart"/>
      <w:r w:rsidRPr="003C6A9D">
        <w:rPr>
          <w:rFonts w:ascii="Times New Roman" w:hAnsi="Times New Roman" w:cs="Times New Roman"/>
          <w:color w:val="333333"/>
          <w:sz w:val="24"/>
          <w:szCs w:val="24"/>
        </w:rPr>
        <w:t>відстрільною</w:t>
      </w:r>
      <w:proofErr w:type="spellEnd"/>
      <w:r w:rsidRPr="003C6A9D">
        <w:rPr>
          <w:rFonts w:ascii="Times New Roman" w:hAnsi="Times New Roman" w:cs="Times New Roman"/>
          <w:color w:val="333333"/>
          <w:sz w:val="24"/>
          <w:szCs w:val="24"/>
        </w:rPr>
        <w:t xml:space="preserve"> карткою здійснюється полювання на пернату дичину, </w:t>
      </w:r>
      <w:proofErr w:type="spellStart"/>
      <w:r w:rsidRPr="003C6A9D">
        <w:rPr>
          <w:rFonts w:ascii="Times New Roman" w:hAnsi="Times New Roman" w:cs="Times New Roman"/>
          <w:color w:val="333333"/>
          <w:sz w:val="24"/>
          <w:szCs w:val="24"/>
        </w:rPr>
        <w:t>кроля</w:t>
      </w:r>
      <w:proofErr w:type="spellEnd"/>
      <w:r w:rsidRPr="003C6A9D">
        <w:rPr>
          <w:rFonts w:ascii="Times New Roman" w:hAnsi="Times New Roman" w:cs="Times New Roman"/>
          <w:color w:val="333333"/>
          <w:sz w:val="24"/>
          <w:szCs w:val="24"/>
        </w:rPr>
        <w:t xml:space="preserve"> дикого, зайця-русака, </w:t>
      </w:r>
      <w:proofErr w:type="spellStart"/>
      <w:r w:rsidRPr="003C6A9D">
        <w:rPr>
          <w:rFonts w:ascii="Times New Roman" w:hAnsi="Times New Roman" w:cs="Times New Roman"/>
          <w:color w:val="333333"/>
          <w:sz w:val="24"/>
          <w:szCs w:val="24"/>
        </w:rPr>
        <w:t>єнотовидного</w:t>
      </w:r>
      <w:proofErr w:type="spellEnd"/>
      <w:r w:rsidRPr="003C6A9D">
        <w:rPr>
          <w:rFonts w:ascii="Times New Roman" w:hAnsi="Times New Roman" w:cs="Times New Roman"/>
          <w:color w:val="333333"/>
          <w:sz w:val="24"/>
          <w:szCs w:val="24"/>
        </w:rPr>
        <w:t xml:space="preserve"> собаку, вовка, лисицю, шакала, куницю кам'яну, норку американську, тхора лісового.</w:t>
      </w:r>
    </w:p>
    <w:p w14:paraId="36147FD6"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r w:rsidRPr="003C6A9D">
        <w:rPr>
          <w:rFonts w:ascii="Times New Roman" w:hAnsi="Times New Roman" w:cs="Times New Roman"/>
          <w:b/>
          <w:bCs/>
          <w:color w:val="333333"/>
          <w:sz w:val="24"/>
          <w:szCs w:val="24"/>
        </w:rPr>
        <w:t>Стаття 20. Заборони щодо здійснення полювання</w:t>
      </w:r>
    </w:p>
    <w:p w14:paraId="4B79013E"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20" w:name="n230"/>
      <w:bookmarkEnd w:id="20"/>
      <w:r w:rsidRPr="003C6A9D">
        <w:rPr>
          <w:rFonts w:ascii="Times New Roman" w:hAnsi="Times New Roman" w:cs="Times New Roman"/>
          <w:b/>
          <w:bCs/>
          <w:color w:val="333333"/>
          <w:sz w:val="24"/>
          <w:szCs w:val="24"/>
        </w:rPr>
        <w:t>ч.1.</w:t>
      </w:r>
      <w:r w:rsidRPr="003C6A9D">
        <w:rPr>
          <w:rFonts w:ascii="Times New Roman" w:hAnsi="Times New Roman" w:cs="Times New Roman"/>
          <w:color w:val="333333"/>
          <w:sz w:val="24"/>
          <w:szCs w:val="24"/>
        </w:rPr>
        <w:t xml:space="preserve"> З метою раціонального використання мисливських тварин, охорони диких тварин, а також середовища їх перебування забороняється:</w:t>
      </w:r>
    </w:p>
    <w:p w14:paraId="7C3192D1" w14:textId="77777777" w:rsidR="00512530" w:rsidRPr="003C6A9D" w:rsidRDefault="00512530" w:rsidP="001F494A">
      <w:pPr>
        <w:shd w:val="clear" w:color="auto" w:fill="FFFFFF"/>
        <w:spacing w:after="0"/>
        <w:ind w:firstLine="450"/>
        <w:jc w:val="both"/>
        <w:rPr>
          <w:rFonts w:ascii="Times New Roman" w:hAnsi="Times New Roman" w:cs="Times New Roman"/>
          <w:b/>
          <w:bCs/>
          <w:i/>
          <w:iCs/>
          <w:color w:val="333333"/>
          <w:sz w:val="24"/>
          <w:szCs w:val="24"/>
        </w:rPr>
      </w:pPr>
      <w:bookmarkStart w:id="21" w:name="n231"/>
      <w:bookmarkEnd w:id="21"/>
      <w:r w:rsidRPr="003C6A9D">
        <w:rPr>
          <w:rFonts w:ascii="Times New Roman" w:hAnsi="Times New Roman" w:cs="Times New Roman"/>
          <w:b/>
          <w:bCs/>
          <w:i/>
          <w:iCs/>
          <w:color w:val="333333"/>
          <w:sz w:val="24"/>
          <w:szCs w:val="24"/>
        </w:rPr>
        <w:t>1) полювати без належного на те дозволу, а саме:</w:t>
      </w:r>
    </w:p>
    <w:p w14:paraId="14DA6054" w14:textId="4FE54E4B" w:rsidR="00512530" w:rsidRPr="00F56492" w:rsidRDefault="00512530" w:rsidP="001F494A">
      <w:pPr>
        <w:shd w:val="clear" w:color="auto" w:fill="FFFFFF"/>
        <w:spacing w:after="0"/>
        <w:ind w:firstLine="450"/>
        <w:jc w:val="both"/>
        <w:rPr>
          <w:rFonts w:ascii="Times New Roman" w:hAnsi="Times New Roman" w:cs="Times New Roman"/>
          <w:sz w:val="24"/>
          <w:szCs w:val="24"/>
        </w:rPr>
      </w:pPr>
      <w:bookmarkStart w:id="22" w:name="n232"/>
      <w:bookmarkEnd w:id="22"/>
      <w:r w:rsidRPr="00F56492">
        <w:rPr>
          <w:rFonts w:ascii="Times New Roman" w:hAnsi="Times New Roman" w:cs="Times New Roman"/>
          <w:sz w:val="24"/>
          <w:szCs w:val="24"/>
        </w:rPr>
        <w:t>без документів, визначених </w:t>
      </w:r>
      <w:r w:rsidRPr="00F56492">
        <w:rPr>
          <w:rFonts w:ascii="Times New Roman" w:hAnsi="Times New Roman" w:cs="Times New Roman"/>
          <w:sz w:val="24"/>
          <w:szCs w:val="24"/>
          <w:u w:val="single"/>
        </w:rPr>
        <w:t>статтею 14</w:t>
      </w:r>
      <w:r w:rsidRPr="00F56492">
        <w:rPr>
          <w:rFonts w:ascii="Times New Roman" w:hAnsi="Times New Roman" w:cs="Times New Roman"/>
          <w:sz w:val="24"/>
          <w:szCs w:val="24"/>
        </w:rPr>
        <w:t> цього Закону;</w:t>
      </w:r>
    </w:p>
    <w:p w14:paraId="18AE287F"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23" w:name="n233"/>
      <w:bookmarkEnd w:id="23"/>
      <w:r w:rsidRPr="003C6A9D">
        <w:rPr>
          <w:rFonts w:ascii="Times New Roman" w:hAnsi="Times New Roman" w:cs="Times New Roman"/>
          <w:color w:val="333333"/>
          <w:sz w:val="24"/>
          <w:szCs w:val="24"/>
        </w:rPr>
        <w:t>полювання на тварин, які не зазначені у дозволах на добування мисливських тварин або понад встановлену в цих дозволах норму;</w:t>
      </w:r>
    </w:p>
    <w:p w14:paraId="6C544988" w14:textId="77777777" w:rsidR="00512530" w:rsidRPr="003C6A9D" w:rsidRDefault="00512530" w:rsidP="001F494A">
      <w:pPr>
        <w:shd w:val="clear" w:color="auto" w:fill="FFFFFF"/>
        <w:spacing w:after="0"/>
        <w:ind w:firstLine="450"/>
        <w:jc w:val="both"/>
        <w:rPr>
          <w:rFonts w:ascii="Times New Roman" w:hAnsi="Times New Roman" w:cs="Times New Roman"/>
          <w:b/>
          <w:bCs/>
          <w:i/>
          <w:iCs/>
          <w:color w:val="333333"/>
          <w:sz w:val="24"/>
          <w:szCs w:val="24"/>
        </w:rPr>
      </w:pPr>
      <w:bookmarkStart w:id="24" w:name="n234"/>
      <w:bookmarkEnd w:id="24"/>
      <w:r w:rsidRPr="003C6A9D">
        <w:rPr>
          <w:rFonts w:ascii="Times New Roman" w:hAnsi="Times New Roman" w:cs="Times New Roman"/>
          <w:b/>
          <w:bCs/>
          <w:i/>
          <w:iCs/>
          <w:color w:val="333333"/>
          <w:sz w:val="24"/>
          <w:szCs w:val="24"/>
        </w:rPr>
        <w:t>2) полювання в заборонених для цього місцях, а саме:</w:t>
      </w:r>
    </w:p>
    <w:p w14:paraId="7895C57D"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25" w:name="n235"/>
      <w:bookmarkEnd w:id="25"/>
      <w:r w:rsidRPr="003C6A9D">
        <w:rPr>
          <w:rFonts w:ascii="Times New Roman" w:hAnsi="Times New Roman" w:cs="Times New Roman"/>
          <w:color w:val="333333"/>
          <w:sz w:val="24"/>
          <w:szCs w:val="24"/>
        </w:rPr>
        <w:t>на територіях та об'єктах природно-заповідного фонду, де це заборонено відповідно до положень про них;</w:t>
      </w:r>
    </w:p>
    <w:p w14:paraId="24C63995"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26" w:name="n236"/>
      <w:bookmarkEnd w:id="26"/>
      <w:r w:rsidRPr="003C6A9D">
        <w:rPr>
          <w:rFonts w:ascii="Times New Roman" w:hAnsi="Times New Roman" w:cs="Times New Roman"/>
          <w:color w:val="333333"/>
          <w:sz w:val="24"/>
          <w:szCs w:val="24"/>
        </w:rPr>
        <w:t>на відтворювальних ділянках (крім відстрілу і відлову хижих та шкідливих тварин);</w:t>
      </w:r>
    </w:p>
    <w:p w14:paraId="639BD5A1"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27" w:name="n237"/>
      <w:bookmarkStart w:id="28" w:name="n238"/>
      <w:bookmarkEnd w:id="27"/>
      <w:bookmarkEnd w:id="28"/>
      <w:r w:rsidRPr="003C6A9D">
        <w:rPr>
          <w:rFonts w:ascii="Times New Roman" w:hAnsi="Times New Roman" w:cs="Times New Roman"/>
          <w:color w:val="333333"/>
          <w:sz w:val="24"/>
          <w:szCs w:val="24"/>
        </w:rPr>
        <w:t xml:space="preserve">у межах населених пунктів (сіл, селищ, міст), за винятком випадків, передбачених рішеннями Ради міністрів Автономної </w:t>
      </w:r>
      <w:r w:rsidRPr="003C6A9D">
        <w:rPr>
          <w:rFonts w:ascii="Times New Roman" w:hAnsi="Times New Roman" w:cs="Times New Roman"/>
          <w:color w:val="333333"/>
          <w:sz w:val="24"/>
          <w:szCs w:val="24"/>
        </w:rPr>
        <w:lastRenderedPageBreak/>
        <w:t>Республіки Крим, обласних, Київської та Севастопольської міських рад;</w:t>
      </w:r>
    </w:p>
    <w:p w14:paraId="6C5F6CC9"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29" w:name="n239"/>
      <w:bookmarkEnd w:id="29"/>
      <w:r w:rsidRPr="003C6A9D">
        <w:rPr>
          <w:rFonts w:ascii="Times New Roman" w:hAnsi="Times New Roman" w:cs="Times New Roman"/>
          <w:color w:val="333333"/>
          <w:sz w:val="24"/>
          <w:szCs w:val="24"/>
        </w:rPr>
        <w:t>в угіддях, не зазначених у дозволі;</w:t>
      </w:r>
    </w:p>
    <w:p w14:paraId="23DD390E"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30" w:name="n240"/>
      <w:bookmarkEnd w:id="30"/>
      <w:r w:rsidRPr="003C6A9D">
        <w:rPr>
          <w:rFonts w:ascii="Times New Roman" w:hAnsi="Times New Roman" w:cs="Times New Roman"/>
          <w:color w:val="333333"/>
          <w:sz w:val="24"/>
          <w:szCs w:val="24"/>
        </w:rPr>
        <w:t>на відстані ближче ніж 200 метрів від будівель населеного пункту та окремо розташованих будівель, де можливе перебування людей;</w:t>
      </w:r>
    </w:p>
    <w:p w14:paraId="78E2A66C" w14:textId="77777777" w:rsidR="00512530" w:rsidRPr="003C6A9D" w:rsidRDefault="00512530" w:rsidP="001F494A">
      <w:pPr>
        <w:shd w:val="clear" w:color="auto" w:fill="FFFFFF"/>
        <w:spacing w:after="0"/>
        <w:ind w:firstLine="450"/>
        <w:jc w:val="both"/>
        <w:rPr>
          <w:rFonts w:ascii="Times New Roman" w:hAnsi="Times New Roman" w:cs="Times New Roman"/>
          <w:b/>
          <w:bCs/>
          <w:i/>
          <w:iCs/>
          <w:color w:val="333333"/>
          <w:sz w:val="24"/>
          <w:szCs w:val="24"/>
        </w:rPr>
      </w:pPr>
      <w:bookmarkStart w:id="31" w:name="n241"/>
      <w:bookmarkEnd w:id="31"/>
      <w:r w:rsidRPr="003C6A9D">
        <w:rPr>
          <w:rFonts w:ascii="Times New Roman" w:hAnsi="Times New Roman" w:cs="Times New Roman"/>
          <w:b/>
          <w:bCs/>
          <w:i/>
          <w:iCs/>
          <w:color w:val="333333"/>
          <w:sz w:val="24"/>
          <w:szCs w:val="24"/>
        </w:rPr>
        <w:t>3) полювання у заборонений час, а саме:</w:t>
      </w:r>
    </w:p>
    <w:p w14:paraId="2A17835C"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32" w:name="n242"/>
      <w:bookmarkEnd w:id="32"/>
      <w:r w:rsidRPr="003C6A9D">
        <w:rPr>
          <w:rFonts w:ascii="Times New Roman" w:hAnsi="Times New Roman" w:cs="Times New Roman"/>
          <w:color w:val="333333"/>
          <w:sz w:val="24"/>
          <w:szCs w:val="24"/>
        </w:rPr>
        <w:t>у не дозволені для полювання строки на відповідні види тварин;</w:t>
      </w:r>
    </w:p>
    <w:p w14:paraId="6317194A"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33" w:name="n243"/>
      <w:bookmarkEnd w:id="33"/>
      <w:r w:rsidRPr="003C6A9D">
        <w:rPr>
          <w:rFonts w:ascii="Times New Roman" w:hAnsi="Times New Roman" w:cs="Times New Roman"/>
          <w:color w:val="333333"/>
          <w:sz w:val="24"/>
          <w:szCs w:val="24"/>
        </w:rPr>
        <w:t>у темний період доби (пізніше години після заходу сонця і раніше години до його сходу);</w:t>
      </w:r>
    </w:p>
    <w:p w14:paraId="083226EB" w14:textId="77777777" w:rsidR="00512530" w:rsidRPr="003C6A9D" w:rsidRDefault="00512530" w:rsidP="001F494A">
      <w:pPr>
        <w:shd w:val="clear" w:color="auto" w:fill="FFFFFF"/>
        <w:spacing w:after="0"/>
        <w:ind w:firstLine="450"/>
        <w:jc w:val="both"/>
        <w:rPr>
          <w:rFonts w:ascii="Times New Roman" w:hAnsi="Times New Roman" w:cs="Times New Roman"/>
          <w:b/>
          <w:bCs/>
          <w:i/>
          <w:iCs/>
          <w:color w:val="333333"/>
          <w:sz w:val="24"/>
          <w:szCs w:val="24"/>
        </w:rPr>
      </w:pPr>
      <w:bookmarkStart w:id="34" w:name="n244"/>
      <w:bookmarkEnd w:id="34"/>
      <w:r w:rsidRPr="003C6A9D">
        <w:rPr>
          <w:rFonts w:ascii="Times New Roman" w:hAnsi="Times New Roman" w:cs="Times New Roman"/>
          <w:b/>
          <w:bCs/>
          <w:i/>
          <w:iCs/>
          <w:color w:val="333333"/>
          <w:sz w:val="24"/>
          <w:szCs w:val="24"/>
        </w:rPr>
        <w:t>4) полювання із застосуванням або використанням заборонених знарядь та забороненими способами, а саме:</w:t>
      </w:r>
    </w:p>
    <w:p w14:paraId="070BC297"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35" w:name="n245"/>
      <w:bookmarkEnd w:id="35"/>
      <w:r w:rsidRPr="003C6A9D">
        <w:rPr>
          <w:rFonts w:ascii="Times New Roman" w:hAnsi="Times New Roman" w:cs="Times New Roman"/>
          <w:color w:val="333333"/>
          <w:sz w:val="24"/>
          <w:szCs w:val="24"/>
        </w:rPr>
        <w:t>клеїв, петель, капканів, підрізів, закотів, гачків, самострілів, ловчих ям;</w:t>
      </w:r>
    </w:p>
    <w:p w14:paraId="6934DDB0"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36" w:name="n246"/>
      <w:bookmarkStart w:id="37" w:name="n247"/>
      <w:bookmarkEnd w:id="36"/>
      <w:bookmarkEnd w:id="37"/>
      <w:r w:rsidRPr="003C6A9D">
        <w:rPr>
          <w:rFonts w:ascii="Times New Roman" w:hAnsi="Times New Roman" w:cs="Times New Roman"/>
          <w:color w:val="333333"/>
          <w:sz w:val="24"/>
          <w:szCs w:val="24"/>
        </w:rPr>
        <w:t>отруйних та анестезуючих принад;</w:t>
      </w:r>
    </w:p>
    <w:p w14:paraId="2C29AA0A"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38" w:name="n248"/>
      <w:bookmarkEnd w:id="38"/>
      <w:r w:rsidRPr="003C6A9D">
        <w:rPr>
          <w:rFonts w:ascii="Times New Roman" w:hAnsi="Times New Roman" w:cs="Times New Roman"/>
          <w:color w:val="333333"/>
          <w:sz w:val="24"/>
          <w:szCs w:val="24"/>
        </w:rPr>
        <w:t>живих сліпих чи знівечених тварин як принади;</w:t>
      </w:r>
    </w:p>
    <w:p w14:paraId="556D1A32"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39" w:name="n249"/>
      <w:bookmarkEnd w:id="39"/>
      <w:r w:rsidRPr="003C6A9D">
        <w:rPr>
          <w:rFonts w:ascii="Times New Roman" w:hAnsi="Times New Roman" w:cs="Times New Roman"/>
          <w:color w:val="333333"/>
          <w:sz w:val="24"/>
          <w:szCs w:val="24"/>
        </w:rPr>
        <w:t>звуковідтворювальних приладів та пристроїв;</w:t>
      </w:r>
    </w:p>
    <w:p w14:paraId="5592E4D4"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40" w:name="n250"/>
      <w:bookmarkEnd w:id="40"/>
      <w:r w:rsidRPr="003C6A9D">
        <w:rPr>
          <w:rFonts w:ascii="Times New Roman" w:hAnsi="Times New Roman" w:cs="Times New Roman"/>
          <w:color w:val="333333"/>
          <w:sz w:val="24"/>
          <w:szCs w:val="24"/>
        </w:rPr>
        <w:t>електричного обладнання для добування тварин;</w:t>
      </w:r>
    </w:p>
    <w:p w14:paraId="7F616BBC"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41" w:name="n251"/>
      <w:bookmarkEnd w:id="41"/>
      <w:r w:rsidRPr="003C6A9D">
        <w:rPr>
          <w:rFonts w:ascii="Times New Roman" w:hAnsi="Times New Roman" w:cs="Times New Roman"/>
          <w:color w:val="333333"/>
          <w:sz w:val="24"/>
          <w:szCs w:val="24"/>
        </w:rPr>
        <w:t>штучних світлових джерел, приладів та пристроїв для підсвічування мішеней, у тому числі приладів нічного бачення;</w:t>
      </w:r>
    </w:p>
    <w:p w14:paraId="576EF984"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r w:rsidRPr="003C6A9D">
        <w:rPr>
          <w:rFonts w:ascii="Times New Roman" w:hAnsi="Times New Roman" w:cs="Times New Roman"/>
          <w:color w:val="333333"/>
          <w:sz w:val="24"/>
          <w:szCs w:val="24"/>
        </w:rPr>
        <w:t>дзеркал та інших пристроїв, що осліплюють тварин;</w:t>
      </w:r>
    </w:p>
    <w:p w14:paraId="57671E49"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r w:rsidRPr="003C6A9D">
        <w:rPr>
          <w:rFonts w:ascii="Times New Roman" w:hAnsi="Times New Roman" w:cs="Times New Roman"/>
          <w:color w:val="333333"/>
          <w:sz w:val="24"/>
          <w:szCs w:val="24"/>
        </w:rPr>
        <w:t>вибухових речовин;</w:t>
      </w:r>
    </w:p>
    <w:p w14:paraId="2A01AE7D"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42" w:name="n254"/>
      <w:bookmarkEnd w:id="42"/>
      <w:r w:rsidRPr="003C6A9D">
        <w:rPr>
          <w:rFonts w:ascii="Times New Roman" w:hAnsi="Times New Roman" w:cs="Times New Roman"/>
          <w:color w:val="333333"/>
          <w:sz w:val="24"/>
          <w:szCs w:val="24"/>
        </w:rPr>
        <w:t>з під'їзду на автомототранспорті, а також на плавучих засобах з працюючим двигуном;</w:t>
      </w:r>
    </w:p>
    <w:p w14:paraId="1D8FAE54"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43" w:name="n255"/>
      <w:bookmarkEnd w:id="43"/>
      <w:r w:rsidRPr="003C6A9D">
        <w:rPr>
          <w:rFonts w:ascii="Times New Roman" w:hAnsi="Times New Roman" w:cs="Times New Roman"/>
          <w:color w:val="333333"/>
          <w:sz w:val="24"/>
          <w:szCs w:val="24"/>
        </w:rPr>
        <w:t>літаків та вертольотів;</w:t>
      </w:r>
    </w:p>
    <w:p w14:paraId="2C1F99D8"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r w:rsidRPr="003C6A9D">
        <w:rPr>
          <w:rFonts w:ascii="Times New Roman" w:hAnsi="Times New Roman" w:cs="Times New Roman"/>
          <w:color w:val="333333"/>
          <w:sz w:val="24"/>
          <w:szCs w:val="24"/>
        </w:rPr>
        <w:t>немисливської (у тому числі військової) вогнепальної, пневматичної та іншої стрілецької зброї, а також нарізних вкладок, напівавтоматичної або автоматичної зброї з магазинами більш як на два патрони;</w:t>
      </w:r>
    </w:p>
    <w:p w14:paraId="535DB854"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44" w:name="n257"/>
      <w:bookmarkEnd w:id="44"/>
      <w:r w:rsidRPr="003C6A9D">
        <w:rPr>
          <w:rFonts w:ascii="Times New Roman" w:hAnsi="Times New Roman" w:cs="Times New Roman"/>
          <w:color w:val="333333"/>
          <w:sz w:val="24"/>
          <w:szCs w:val="24"/>
        </w:rPr>
        <w:t>руйнування жител тварин, бобрових загат, гнізд птахів;</w:t>
      </w:r>
    </w:p>
    <w:p w14:paraId="4D754595"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45" w:name="n258"/>
      <w:bookmarkEnd w:id="45"/>
      <w:r w:rsidRPr="003C6A9D">
        <w:rPr>
          <w:rFonts w:ascii="Times New Roman" w:hAnsi="Times New Roman" w:cs="Times New Roman"/>
          <w:color w:val="333333"/>
          <w:sz w:val="24"/>
          <w:szCs w:val="24"/>
        </w:rPr>
        <w:lastRenderedPageBreak/>
        <w:t>газу та диму;</w:t>
      </w:r>
    </w:p>
    <w:p w14:paraId="26FB4184"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46" w:name="n259"/>
      <w:bookmarkEnd w:id="46"/>
      <w:r w:rsidRPr="003C6A9D">
        <w:rPr>
          <w:rFonts w:ascii="Times New Roman" w:hAnsi="Times New Roman" w:cs="Times New Roman"/>
          <w:color w:val="333333"/>
          <w:sz w:val="24"/>
          <w:szCs w:val="24"/>
        </w:rPr>
        <w:t>заливання нір звірів;</w:t>
      </w:r>
    </w:p>
    <w:p w14:paraId="100D3D5F"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47" w:name="n260"/>
      <w:bookmarkEnd w:id="47"/>
      <w:r w:rsidRPr="003C6A9D">
        <w:rPr>
          <w:rFonts w:ascii="Times New Roman" w:hAnsi="Times New Roman" w:cs="Times New Roman"/>
          <w:color w:val="333333"/>
          <w:sz w:val="24"/>
          <w:szCs w:val="24"/>
        </w:rPr>
        <w:t>а також:</w:t>
      </w:r>
    </w:p>
    <w:p w14:paraId="66F825E0"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48" w:name="n261"/>
      <w:bookmarkEnd w:id="48"/>
      <w:r w:rsidRPr="003C6A9D">
        <w:rPr>
          <w:rFonts w:ascii="Times New Roman" w:hAnsi="Times New Roman" w:cs="Times New Roman"/>
          <w:color w:val="333333"/>
          <w:sz w:val="24"/>
          <w:szCs w:val="24"/>
        </w:rPr>
        <w:t>на тварин, які зазнають лиха (переправляються водою або по льоду, рятуються від пожежі, повені тощо);</w:t>
      </w:r>
    </w:p>
    <w:p w14:paraId="58D1DD56"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49" w:name="n262"/>
      <w:bookmarkEnd w:id="49"/>
      <w:r w:rsidRPr="003C6A9D">
        <w:rPr>
          <w:rFonts w:ascii="Times New Roman" w:hAnsi="Times New Roman" w:cs="Times New Roman"/>
          <w:color w:val="333333"/>
          <w:sz w:val="24"/>
          <w:szCs w:val="24"/>
        </w:rPr>
        <w:t>на пернату дичину з нарізною вогнепальною зброєю або з використанням набоїв, споряджених кулями і шротом діаметром більше 5 мм (№ 0000);</w:t>
      </w:r>
    </w:p>
    <w:p w14:paraId="062519B7"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50" w:name="n263"/>
      <w:bookmarkStart w:id="51" w:name="n264"/>
      <w:bookmarkEnd w:id="50"/>
      <w:bookmarkEnd w:id="51"/>
      <w:r w:rsidRPr="003C6A9D">
        <w:rPr>
          <w:rFonts w:ascii="Times New Roman" w:hAnsi="Times New Roman" w:cs="Times New Roman"/>
          <w:color w:val="333333"/>
          <w:sz w:val="24"/>
          <w:szCs w:val="24"/>
        </w:rPr>
        <w:t xml:space="preserve">на хутрових звірів (крім вовка, </w:t>
      </w:r>
      <w:proofErr w:type="spellStart"/>
      <w:r w:rsidRPr="003C6A9D">
        <w:rPr>
          <w:rFonts w:ascii="Times New Roman" w:hAnsi="Times New Roman" w:cs="Times New Roman"/>
          <w:color w:val="333333"/>
          <w:sz w:val="24"/>
          <w:szCs w:val="24"/>
        </w:rPr>
        <w:t>єнотовидного</w:t>
      </w:r>
      <w:proofErr w:type="spellEnd"/>
      <w:r w:rsidRPr="003C6A9D">
        <w:rPr>
          <w:rFonts w:ascii="Times New Roman" w:hAnsi="Times New Roman" w:cs="Times New Roman"/>
          <w:color w:val="333333"/>
          <w:sz w:val="24"/>
          <w:szCs w:val="24"/>
        </w:rPr>
        <w:t xml:space="preserve"> собаки, лисиці та шакала) з нарізною вогнепальною зброєю калібром більш як 5,6 міліметра;</w:t>
      </w:r>
    </w:p>
    <w:p w14:paraId="5858436B"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52" w:name="n265"/>
      <w:bookmarkStart w:id="53" w:name="n266"/>
      <w:bookmarkEnd w:id="52"/>
      <w:bookmarkEnd w:id="53"/>
      <w:r w:rsidRPr="003C6A9D">
        <w:rPr>
          <w:rFonts w:ascii="Times New Roman" w:hAnsi="Times New Roman" w:cs="Times New Roman"/>
          <w:color w:val="333333"/>
          <w:sz w:val="24"/>
          <w:szCs w:val="24"/>
        </w:rPr>
        <w:t>на копитних тварин з використанням малокаліберної гвинтівки під патрон кільцевого запалювання або набоїв, споряджених картеччю чи шротом;</w:t>
      </w:r>
    </w:p>
    <w:p w14:paraId="4D1F33B7"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54" w:name="n267"/>
      <w:bookmarkStart w:id="55" w:name="n268"/>
      <w:bookmarkEnd w:id="54"/>
      <w:bookmarkEnd w:id="55"/>
      <w:r w:rsidRPr="003C6A9D">
        <w:rPr>
          <w:rFonts w:ascii="Times New Roman" w:hAnsi="Times New Roman" w:cs="Times New Roman"/>
          <w:color w:val="333333"/>
          <w:sz w:val="24"/>
          <w:szCs w:val="24"/>
        </w:rPr>
        <w:t>полювання з мисливськими собаками, ловчими звірами і птахами без наявності на них паспорта;</w:t>
      </w:r>
    </w:p>
    <w:p w14:paraId="410FD723"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56" w:name="n269"/>
      <w:bookmarkStart w:id="57" w:name="n270"/>
      <w:bookmarkEnd w:id="56"/>
      <w:bookmarkEnd w:id="57"/>
      <w:r w:rsidRPr="003C6A9D">
        <w:rPr>
          <w:rFonts w:ascii="Times New Roman" w:hAnsi="Times New Roman" w:cs="Times New Roman"/>
          <w:color w:val="333333"/>
          <w:sz w:val="24"/>
          <w:szCs w:val="24"/>
        </w:rPr>
        <w:t>полювання з дерев та мисливських вишок без дозволу користувача угідь;</w:t>
      </w:r>
    </w:p>
    <w:p w14:paraId="17BD2386" w14:textId="77777777" w:rsidR="00512530" w:rsidRPr="003C6A9D" w:rsidRDefault="00512530" w:rsidP="001F494A">
      <w:pPr>
        <w:shd w:val="clear" w:color="auto" w:fill="FFFFFF"/>
        <w:spacing w:after="0"/>
        <w:ind w:firstLine="450"/>
        <w:jc w:val="both"/>
        <w:rPr>
          <w:rFonts w:ascii="Times New Roman" w:hAnsi="Times New Roman" w:cs="Times New Roman"/>
          <w:b/>
          <w:bCs/>
          <w:i/>
          <w:iCs/>
          <w:color w:val="333333"/>
          <w:sz w:val="24"/>
          <w:szCs w:val="24"/>
        </w:rPr>
      </w:pPr>
      <w:bookmarkStart w:id="58" w:name="n271"/>
      <w:bookmarkStart w:id="59" w:name="n272"/>
      <w:bookmarkEnd w:id="58"/>
      <w:bookmarkEnd w:id="59"/>
      <w:r w:rsidRPr="003C6A9D">
        <w:rPr>
          <w:rFonts w:ascii="Times New Roman" w:hAnsi="Times New Roman" w:cs="Times New Roman"/>
          <w:b/>
          <w:bCs/>
          <w:i/>
          <w:iCs/>
          <w:color w:val="333333"/>
          <w:sz w:val="24"/>
          <w:szCs w:val="24"/>
        </w:rPr>
        <w:t>5) транспортування або перенесення добутих тварин чи їх частин без відмітки цього факту у щорічній контрольній картці обліку добутої дичини і порушень правил полювання, а також у дозволі на їх добування;</w:t>
      </w:r>
    </w:p>
    <w:p w14:paraId="4E087BEF" w14:textId="77777777" w:rsidR="00512530" w:rsidRPr="003C6A9D" w:rsidRDefault="00512530" w:rsidP="001F494A">
      <w:pPr>
        <w:shd w:val="clear" w:color="auto" w:fill="FFFFFF"/>
        <w:spacing w:after="0"/>
        <w:ind w:firstLine="450"/>
        <w:jc w:val="both"/>
        <w:rPr>
          <w:rFonts w:ascii="Times New Roman" w:hAnsi="Times New Roman" w:cs="Times New Roman"/>
          <w:b/>
          <w:bCs/>
          <w:i/>
          <w:iCs/>
          <w:color w:val="333333"/>
          <w:sz w:val="24"/>
          <w:szCs w:val="24"/>
        </w:rPr>
      </w:pPr>
      <w:bookmarkStart w:id="60" w:name="n273"/>
      <w:bookmarkStart w:id="61" w:name="n274"/>
      <w:bookmarkEnd w:id="60"/>
      <w:bookmarkEnd w:id="61"/>
      <w:r w:rsidRPr="003C6A9D">
        <w:rPr>
          <w:rFonts w:ascii="Times New Roman" w:hAnsi="Times New Roman" w:cs="Times New Roman"/>
          <w:b/>
          <w:bCs/>
          <w:i/>
          <w:iCs/>
          <w:color w:val="333333"/>
          <w:sz w:val="24"/>
          <w:szCs w:val="24"/>
        </w:rPr>
        <w:t>6) допускання собак у мисливські угіддя без нагляду;</w:t>
      </w:r>
    </w:p>
    <w:p w14:paraId="368758C4" w14:textId="77777777" w:rsidR="00512530" w:rsidRPr="003C6A9D" w:rsidRDefault="00512530" w:rsidP="001F494A">
      <w:pPr>
        <w:shd w:val="clear" w:color="auto" w:fill="FFFFFF"/>
        <w:spacing w:after="0"/>
        <w:ind w:firstLine="450"/>
        <w:jc w:val="both"/>
        <w:rPr>
          <w:rFonts w:ascii="Times New Roman" w:hAnsi="Times New Roman" w:cs="Times New Roman"/>
          <w:b/>
          <w:bCs/>
          <w:i/>
          <w:iCs/>
          <w:color w:val="333333"/>
          <w:sz w:val="24"/>
          <w:szCs w:val="24"/>
        </w:rPr>
      </w:pPr>
      <w:bookmarkStart w:id="62" w:name="n275"/>
      <w:bookmarkEnd w:id="62"/>
      <w:r w:rsidRPr="003C6A9D">
        <w:rPr>
          <w:rFonts w:ascii="Times New Roman" w:hAnsi="Times New Roman" w:cs="Times New Roman"/>
          <w:b/>
          <w:bCs/>
          <w:i/>
          <w:iCs/>
          <w:color w:val="333333"/>
          <w:sz w:val="24"/>
          <w:szCs w:val="24"/>
        </w:rPr>
        <w:t>7) полювання з порушенням установленого для певної території (регіону, мисливського господарства, обходу тощо) порядку здійснення полювання;</w:t>
      </w:r>
    </w:p>
    <w:p w14:paraId="016521FC" w14:textId="77777777" w:rsidR="00512530" w:rsidRPr="003C6A9D" w:rsidRDefault="00512530" w:rsidP="001F494A">
      <w:pPr>
        <w:shd w:val="clear" w:color="auto" w:fill="FFFFFF"/>
        <w:spacing w:after="0"/>
        <w:ind w:firstLine="450"/>
        <w:jc w:val="both"/>
        <w:rPr>
          <w:rFonts w:ascii="Times New Roman" w:hAnsi="Times New Roman" w:cs="Times New Roman"/>
          <w:b/>
          <w:bCs/>
          <w:i/>
          <w:iCs/>
          <w:color w:val="333333"/>
          <w:sz w:val="24"/>
          <w:szCs w:val="24"/>
        </w:rPr>
      </w:pPr>
      <w:bookmarkStart w:id="63" w:name="n276"/>
      <w:bookmarkEnd w:id="63"/>
      <w:r w:rsidRPr="003C6A9D">
        <w:rPr>
          <w:rFonts w:ascii="Times New Roman" w:hAnsi="Times New Roman" w:cs="Times New Roman"/>
          <w:b/>
          <w:bCs/>
          <w:i/>
          <w:iCs/>
          <w:color w:val="333333"/>
          <w:sz w:val="24"/>
          <w:szCs w:val="24"/>
        </w:rPr>
        <w:t>8) полювання на заборонених для добування тварин;</w:t>
      </w:r>
    </w:p>
    <w:p w14:paraId="1FD57EAA" w14:textId="77777777" w:rsidR="00512530" w:rsidRPr="003C6A9D" w:rsidRDefault="00512530" w:rsidP="001F494A">
      <w:pPr>
        <w:shd w:val="clear" w:color="auto" w:fill="FFFFFF"/>
        <w:spacing w:after="0"/>
        <w:ind w:firstLine="450"/>
        <w:jc w:val="both"/>
        <w:rPr>
          <w:rFonts w:ascii="Times New Roman" w:hAnsi="Times New Roman" w:cs="Times New Roman"/>
          <w:b/>
          <w:bCs/>
          <w:i/>
          <w:iCs/>
          <w:color w:val="333333"/>
          <w:sz w:val="24"/>
          <w:szCs w:val="24"/>
        </w:rPr>
      </w:pPr>
      <w:bookmarkStart w:id="64" w:name="n277"/>
      <w:bookmarkEnd w:id="64"/>
      <w:r w:rsidRPr="003C6A9D">
        <w:rPr>
          <w:rFonts w:ascii="Times New Roman" w:hAnsi="Times New Roman" w:cs="Times New Roman"/>
          <w:b/>
          <w:bCs/>
          <w:i/>
          <w:iCs/>
          <w:color w:val="333333"/>
          <w:sz w:val="24"/>
          <w:szCs w:val="24"/>
        </w:rPr>
        <w:t xml:space="preserve">9) збирання яєць птахів, загиблих мисливських птахів, самовільне привласнення знайдених в угіддях загиблих мисливських тварин або їх частин, руйнування, нищення або псування штучних гніздищ, солонців, годівниць для звірів і </w:t>
      </w:r>
      <w:r w:rsidRPr="003C6A9D">
        <w:rPr>
          <w:rFonts w:ascii="Times New Roman" w:hAnsi="Times New Roman" w:cs="Times New Roman"/>
          <w:b/>
          <w:bCs/>
          <w:i/>
          <w:iCs/>
          <w:color w:val="333333"/>
          <w:sz w:val="24"/>
          <w:szCs w:val="24"/>
        </w:rPr>
        <w:lastRenderedPageBreak/>
        <w:t>птахів, посівів кормових рослин, мисливських вишок, вказівних знаків, відповідних вивісок та інших атрибутів мисливського господарства.</w:t>
      </w:r>
    </w:p>
    <w:p w14:paraId="5C69097D"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65" w:name="n278"/>
      <w:bookmarkStart w:id="66" w:name="n279"/>
      <w:bookmarkEnd w:id="65"/>
      <w:bookmarkEnd w:id="66"/>
      <w:r w:rsidRPr="003C6A9D">
        <w:rPr>
          <w:rFonts w:ascii="Times New Roman" w:hAnsi="Times New Roman" w:cs="Times New Roman"/>
          <w:color w:val="333333"/>
          <w:sz w:val="24"/>
          <w:szCs w:val="24"/>
        </w:rPr>
        <w:t>Дії, зазначені в </w:t>
      </w:r>
      <w:hyperlink r:id="rId43" w:anchor="n231" w:history="1">
        <w:r w:rsidRPr="003C6A9D">
          <w:rPr>
            <w:rFonts w:ascii="Times New Roman" w:hAnsi="Times New Roman" w:cs="Times New Roman"/>
            <w:color w:val="006600"/>
            <w:sz w:val="24"/>
            <w:szCs w:val="24"/>
            <w:u w:val="single"/>
          </w:rPr>
          <w:t>пунктах 1-8</w:t>
        </w:r>
      </w:hyperlink>
      <w:r w:rsidRPr="003C6A9D">
        <w:rPr>
          <w:rFonts w:ascii="Times New Roman" w:hAnsi="Times New Roman" w:cs="Times New Roman"/>
          <w:color w:val="333333"/>
          <w:sz w:val="24"/>
          <w:szCs w:val="24"/>
        </w:rPr>
        <w:t> цієї статті, відповідно до законодавства кваліфікуються як незаконне полювання. Особи, винні у незаконному полюванні, несуть відповідальність згідно із законами.</w:t>
      </w:r>
    </w:p>
    <w:p w14:paraId="449DDB8F"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67" w:name="n280"/>
      <w:bookmarkEnd w:id="67"/>
      <w:r w:rsidRPr="003C6A9D">
        <w:rPr>
          <w:rFonts w:ascii="Times New Roman" w:hAnsi="Times New Roman" w:cs="Times New Roman"/>
          <w:color w:val="333333"/>
          <w:sz w:val="24"/>
          <w:szCs w:val="24"/>
        </w:rPr>
        <w:t>Виявлені тварини (або їх частини) та знаряддя добування таких тварин, законність набуття яких не підтверджена відповідними документами, вважаються незаконно добутими.</w:t>
      </w:r>
    </w:p>
    <w:p w14:paraId="76FCE8B1" w14:textId="77777777" w:rsidR="00512530" w:rsidRPr="003C6A9D" w:rsidRDefault="00512530" w:rsidP="001F494A">
      <w:pPr>
        <w:shd w:val="clear" w:color="auto" w:fill="FFFFFF"/>
        <w:spacing w:after="0"/>
        <w:ind w:firstLine="450"/>
        <w:jc w:val="both"/>
        <w:rPr>
          <w:rFonts w:ascii="Times New Roman" w:hAnsi="Times New Roman" w:cs="Times New Roman"/>
          <w:b/>
          <w:bCs/>
          <w:color w:val="333333"/>
          <w:sz w:val="24"/>
          <w:szCs w:val="24"/>
        </w:rPr>
      </w:pPr>
      <w:r w:rsidRPr="003C6A9D">
        <w:rPr>
          <w:rFonts w:ascii="Times New Roman" w:hAnsi="Times New Roman" w:cs="Times New Roman"/>
          <w:b/>
          <w:bCs/>
          <w:color w:val="333333"/>
          <w:sz w:val="24"/>
          <w:szCs w:val="24"/>
        </w:rPr>
        <w:t>Стаття 34. Полювання із собаками мисливських порід, іншими ловчими звірами та птахами</w:t>
      </w:r>
    </w:p>
    <w:p w14:paraId="5F77D625"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68" w:name="n410"/>
      <w:bookmarkEnd w:id="68"/>
      <w:r w:rsidRPr="003C6A9D">
        <w:rPr>
          <w:rFonts w:ascii="Times New Roman" w:hAnsi="Times New Roman" w:cs="Times New Roman"/>
          <w:b/>
          <w:bCs/>
          <w:color w:val="333333"/>
          <w:sz w:val="24"/>
          <w:szCs w:val="24"/>
        </w:rPr>
        <w:t>ч.4.</w:t>
      </w:r>
      <w:r w:rsidRPr="003C6A9D">
        <w:rPr>
          <w:rFonts w:ascii="Times New Roman" w:hAnsi="Times New Roman" w:cs="Times New Roman"/>
          <w:color w:val="333333"/>
          <w:sz w:val="24"/>
          <w:szCs w:val="24"/>
        </w:rPr>
        <w:t xml:space="preserve"> Власники собак, які допустили їх у мисливські угіддя без нагляду, несуть відповідальність як порушники правил полювання і відшкодовують користувачу мисливських угідь заподіяні при цьому збитки.</w:t>
      </w:r>
    </w:p>
    <w:p w14:paraId="135F2F6C"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69" w:name="n416"/>
      <w:bookmarkEnd w:id="69"/>
      <w:r w:rsidRPr="003C6A9D">
        <w:rPr>
          <w:rFonts w:ascii="Times New Roman" w:hAnsi="Times New Roman" w:cs="Times New Roman"/>
          <w:b/>
          <w:bCs/>
          <w:color w:val="333333"/>
          <w:sz w:val="24"/>
          <w:szCs w:val="24"/>
        </w:rPr>
        <w:t>ч.5.</w:t>
      </w:r>
      <w:r w:rsidRPr="003C6A9D">
        <w:rPr>
          <w:rFonts w:ascii="Times New Roman" w:hAnsi="Times New Roman" w:cs="Times New Roman"/>
          <w:color w:val="333333"/>
          <w:sz w:val="24"/>
          <w:szCs w:val="24"/>
        </w:rPr>
        <w:t xml:space="preserve"> На собак мисливських порід, інших ловчих звірів і птахів, які використовуються для польових випробувань або полювання, власник повинен мати паспорт.</w:t>
      </w:r>
    </w:p>
    <w:p w14:paraId="45AAFDE1" w14:textId="77777777" w:rsidR="006E3832" w:rsidRPr="003C6A9D" w:rsidRDefault="006E3832" w:rsidP="001F494A">
      <w:pPr>
        <w:spacing w:after="0"/>
        <w:ind w:firstLine="284"/>
        <w:jc w:val="both"/>
        <w:rPr>
          <w:rFonts w:ascii="Times New Roman" w:hAnsi="Times New Roman" w:cs="Times New Roman"/>
          <w:b/>
          <w:bCs/>
          <w:sz w:val="24"/>
          <w:szCs w:val="24"/>
          <w:u w:val="single"/>
        </w:rPr>
      </w:pPr>
    </w:p>
    <w:p w14:paraId="4BDA6AB1" w14:textId="77777777" w:rsidR="006E3832" w:rsidRPr="003C6A9D" w:rsidRDefault="006E3832" w:rsidP="001F494A">
      <w:pPr>
        <w:spacing w:after="0"/>
        <w:ind w:firstLine="284"/>
        <w:jc w:val="both"/>
        <w:rPr>
          <w:rFonts w:ascii="Times New Roman" w:hAnsi="Times New Roman" w:cs="Times New Roman"/>
          <w:b/>
          <w:bCs/>
          <w:sz w:val="24"/>
          <w:szCs w:val="24"/>
          <w:u w:val="single"/>
        </w:rPr>
      </w:pPr>
    </w:p>
    <w:p w14:paraId="153BECDC" w14:textId="77777777" w:rsidR="00512530" w:rsidRPr="003C6A9D" w:rsidRDefault="00512530" w:rsidP="001F494A">
      <w:pPr>
        <w:spacing w:after="0"/>
        <w:ind w:firstLine="284"/>
        <w:jc w:val="both"/>
        <w:rPr>
          <w:rFonts w:ascii="Times New Roman" w:hAnsi="Times New Roman" w:cs="Times New Roman"/>
          <w:sz w:val="24"/>
          <w:szCs w:val="24"/>
        </w:rPr>
      </w:pPr>
      <w:r w:rsidRPr="003C6A9D">
        <w:rPr>
          <w:rFonts w:ascii="Times New Roman" w:hAnsi="Times New Roman" w:cs="Times New Roman"/>
          <w:b/>
          <w:bCs/>
          <w:sz w:val="24"/>
          <w:szCs w:val="24"/>
          <w:u w:val="single"/>
        </w:rPr>
        <w:t>Відповідальність</w:t>
      </w:r>
      <w:r w:rsidRPr="003C6A9D">
        <w:rPr>
          <w:rFonts w:ascii="Times New Roman" w:hAnsi="Times New Roman" w:cs="Times New Roman"/>
          <w:sz w:val="24"/>
          <w:szCs w:val="24"/>
          <w:u w:val="single"/>
        </w:rPr>
        <w:t xml:space="preserve"> </w:t>
      </w:r>
      <w:r w:rsidRPr="003C6A9D">
        <w:rPr>
          <w:rFonts w:ascii="Times New Roman" w:hAnsi="Times New Roman" w:cs="Times New Roman"/>
          <w:b/>
          <w:bCs/>
          <w:sz w:val="24"/>
          <w:szCs w:val="24"/>
          <w:u w:val="single"/>
        </w:rPr>
        <w:t>ЗУ «Про тваринний світ»</w:t>
      </w:r>
      <w:r w:rsidRPr="003C6A9D">
        <w:rPr>
          <w:rFonts w:ascii="Times New Roman" w:hAnsi="Times New Roman" w:cs="Times New Roman"/>
          <w:b/>
          <w:bCs/>
          <w:sz w:val="24"/>
          <w:szCs w:val="24"/>
        </w:rPr>
        <w:t>:</w:t>
      </w:r>
      <w:r w:rsidRPr="003C6A9D">
        <w:rPr>
          <w:rFonts w:ascii="Times New Roman" w:hAnsi="Times New Roman" w:cs="Times New Roman"/>
          <w:sz w:val="24"/>
          <w:szCs w:val="24"/>
        </w:rPr>
        <w:t xml:space="preserve"> </w:t>
      </w:r>
    </w:p>
    <w:p w14:paraId="36FA5E42" w14:textId="77777777" w:rsidR="00512530" w:rsidRPr="003C6A9D" w:rsidRDefault="00512530" w:rsidP="001F494A">
      <w:pPr>
        <w:shd w:val="clear" w:color="auto" w:fill="FFFFFF"/>
        <w:spacing w:after="0"/>
        <w:ind w:firstLine="450"/>
        <w:jc w:val="both"/>
        <w:rPr>
          <w:rFonts w:ascii="Times New Roman" w:hAnsi="Times New Roman" w:cs="Times New Roman"/>
          <w:b/>
          <w:bCs/>
          <w:color w:val="333333"/>
          <w:sz w:val="24"/>
          <w:szCs w:val="24"/>
        </w:rPr>
      </w:pPr>
      <w:r w:rsidRPr="003C6A9D">
        <w:rPr>
          <w:rFonts w:ascii="Times New Roman" w:hAnsi="Times New Roman" w:cs="Times New Roman"/>
          <w:b/>
          <w:bCs/>
          <w:color w:val="333333"/>
          <w:sz w:val="24"/>
          <w:szCs w:val="24"/>
        </w:rPr>
        <w:t>Стаття 63. Відповідальність за порушення законодавства в галузі охорони, використання і відтворення тваринного світу</w:t>
      </w:r>
    </w:p>
    <w:p w14:paraId="3DFED581"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r w:rsidRPr="003C6A9D">
        <w:rPr>
          <w:rFonts w:ascii="Times New Roman" w:hAnsi="Times New Roman" w:cs="Times New Roman"/>
          <w:b/>
          <w:bCs/>
          <w:color w:val="333333"/>
          <w:sz w:val="24"/>
          <w:szCs w:val="24"/>
        </w:rPr>
        <w:t>ч.1.</w:t>
      </w:r>
      <w:r w:rsidRPr="003C6A9D">
        <w:rPr>
          <w:rFonts w:ascii="Times New Roman" w:hAnsi="Times New Roman" w:cs="Times New Roman"/>
          <w:color w:val="333333"/>
          <w:sz w:val="24"/>
          <w:szCs w:val="24"/>
        </w:rPr>
        <w:t xml:space="preserve"> Порушення законодавства в галузі охорони, використання і відтворення тваринного світу тягне за собою адміністративну, цивільно-правову чи кримінальну відповідальність відповідно до закону.</w:t>
      </w:r>
    </w:p>
    <w:p w14:paraId="7451934C"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r w:rsidRPr="003C6A9D">
        <w:rPr>
          <w:rFonts w:ascii="Times New Roman" w:hAnsi="Times New Roman" w:cs="Times New Roman"/>
          <w:b/>
          <w:bCs/>
          <w:color w:val="333333"/>
          <w:sz w:val="24"/>
          <w:szCs w:val="24"/>
        </w:rPr>
        <w:t>ч.2.</w:t>
      </w:r>
      <w:r w:rsidRPr="003C6A9D">
        <w:rPr>
          <w:rFonts w:ascii="Times New Roman" w:hAnsi="Times New Roman" w:cs="Times New Roman"/>
          <w:color w:val="333333"/>
          <w:sz w:val="24"/>
          <w:szCs w:val="24"/>
        </w:rPr>
        <w:t xml:space="preserve"> Відповідальність за порушення законодавства в галузі охорони, використання і відтворення тваринного світу несуть особи, винні в:</w:t>
      </w:r>
    </w:p>
    <w:p w14:paraId="788CB7DA"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70" w:name="n445"/>
      <w:bookmarkEnd w:id="70"/>
      <w:r w:rsidRPr="003C6A9D">
        <w:rPr>
          <w:rFonts w:ascii="Times New Roman" w:hAnsi="Times New Roman" w:cs="Times New Roman"/>
          <w:b/>
          <w:bCs/>
          <w:color w:val="333333"/>
          <w:sz w:val="24"/>
          <w:szCs w:val="24"/>
        </w:rPr>
        <w:lastRenderedPageBreak/>
        <w:t>п.2.</w:t>
      </w:r>
      <w:r w:rsidRPr="003C6A9D">
        <w:rPr>
          <w:rFonts w:ascii="Times New Roman" w:hAnsi="Times New Roman" w:cs="Times New Roman"/>
          <w:color w:val="333333"/>
          <w:sz w:val="24"/>
          <w:szCs w:val="24"/>
        </w:rPr>
        <w:t xml:space="preserve"> порушенні правил використання об'єктів тваринного світу;</w:t>
      </w:r>
    </w:p>
    <w:p w14:paraId="4976201A"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71" w:name="n446"/>
      <w:bookmarkEnd w:id="71"/>
      <w:r w:rsidRPr="003C6A9D">
        <w:rPr>
          <w:rFonts w:ascii="Times New Roman" w:hAnsi="Times New Roman" w:cs="Times New Roman"/>
          <w:b/>
          <w:bCs/>
          <w:color w:val="333333"/>
          <w:sz w:val="24"/>
          <w:szCs w:val="24"/>
        </w:rPr>
        <w:t>п.3.</w:t>
      </w:r>
      <w:r w:rsidRPr="003C6A9D">
        <w:rPr>
          <w:rFonts w:ascii="Times New Roman" w:hAnsi="Times New Roman" w:cs="Times New Roman"/>
          <w:color w:val="333333"/>
          <w:sz w:val="24"/>
          <w:szCs w:val="24"/>
        </w:rPr>
        <w:t xml:space="preserve"> незаконному вилученні об'єктів тваринного світу з природного середовища;</w:t>
      </w:r>
    </w:p>
    <w:p w14:paraId="53BA73AA"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72" w:name="n447"/>
      <w:bookmarkEnd w:id="72"/>
      <w:r w:rsidRPr="003C6A9D">
        <w:rPr>
          <w:rFonts w:ascii="Times New Roman" w:hAnsi="Times New Roman" w:cs="Times New Roman"/>
          <w:b/>
          <w:bCs/>
          <w:color w:val="333333"/>
          <w:sz w:val="24"/>
          <w:szCs w:val="24"/>
        </w:rPr>
        <w:t>п.4.</w:t>
      </w:r>
      <w:r w:rsidRPr="003C6A9D">
        <w:rPr>
          <w:rFonts w:ascii="Times New Roman" w:hAnsi="Times New Roman" w:cs="Times New Roman"/>
          <w:color w:val="333333"/>
          <w:sz w:val="24"/>
          <w:szCs w:val="24"/>
        </w:rPr>
        <w:t xml:space="preserve"> перевищенні лімітів і порушенні інших встановлених законодавством вимог використання об'єктів тваринного світу;</w:t>
      </w:r>
    </w:p>
    <w:p w14:paraId="32F42204"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r w:rsidRPr="003C6A9D">
        <w:rPr>
          <w:rFonts w:ascii="Times New Roman" w:hAnsi="Times New Roman" w:cs="Times New Roman"/>
          <w:b/>
          <w:bCs/>
          <w:color w:val="333333"/>
          <w:sz w:val="24"/>
          <w:szCs w:val="24"/>
        </w:rPr>
        <w:t>п.10.</w:t>
      </w:r>
      <w:r w:rsidRPr="003C6A9D">
        <w:rPr>
          <w:rFonts w:ascii="Times New Roman" w:hAnsi="Times New Roman" w:cs="Times New Roman"/>
          <w:color w:val="333333"/>
          <w:sz w:val="24"/>
          <w:szCs w:val="24"/>
        </w:rPr>
        <w:t xml:space="preserve"> жорстокому поводженні з тваринами;</w:t>
      </w:r>
    </w:p>
    <w:p w14:paraId="5AC9C473" w14:textId="77777777" w:rsidR="00512530" w:rsidRPr="003C6A9D" w:rsidRDefault="00512530" w:rsidP="001F494A">
      <w:pPr>
        <w:shd w:val="clear" w:color="auto" w:fill="FFFFFF"/>
        <w:spacing w:after="0"/>
        <w:ind w:firstLine="450"/>
        <w:jc w:val="both"/>
        <w:rPr>
          <w:rFonts w:ascii="Times New Roman" w:hAnsi="Times New Roman" w:cs="Times New Roman"/>
          <w:b/>
          <w:bCs/>
          <w:color w:val="333333"/>
          <w:sz w:val="24"/>
          <w:szCs w:val="24"/>
        </w:rPr>
      </w:pPr>
      <w:bookmarkStart w:id="73" w:name="n455"/>
      <w:bookmarkStart w:id="74" w:name="n459"/>
      <w:bookmarkEnd w:id="73"/>
      <w:bookmarkEnd w:id="74"/>
      <w:r w:rsidRPr="003C6A9D">
        <w:rPr>
          <w:rFonts w:ascii="Times New Roman" w:hAnsi="Times New Roman" w:cs="Times New Roman"/>
          <w:b/>
          <w:bCs/>
          <w:color w:val="333333"/>
          <w:sz w:val="24"/>
          <w:szCs w:val="24"/>
        </w:rPr>
        <w:t xml:space="preserve">п. 15 </w:t>
      </w:r>
      <w:r w:rsidRPr="003C6A9D">
        <w:rPr>
          <w:rFonts w:ascii="Times New Roman" w:hAnsi="Times New Roman" w:cs="Times New Roman"/>
          <w:color w:val="333333"/>
          <w:sz w:val="24"/>
          <w:szCs w:val="24"/>
        </w:rPr>
        <w:t xml:space="preserve"> виготовленні, зберіганні, реалізації та </w:t>
      </w:r>
      <w:r w:rsidRPr="003C6A9D">
        <w:rPr>
          <w:rFonts w:ascii="Times New Roman" w:hAnsi="Times New Roman" w:cs="Times New Roman"/>
          <w:b/>
          <w:bCs/>
          <w:color w:val="333333"/>
          <w:sz w:val="24"/>
          <w:szCs w:val="24"/>
        </w:rPr>
        <w:t>застосуванні заборонених знарядь добування тварин;</w:t>
      </w:r>
    </w:p>
    <w:p w14:paraId="0982572F" w14:textId="77777777" w:rsidR="00512530" w:rsidRPr="003C6A9D" w:rsidRDefault="00512530" w:rsidP="001F494A">
      <w:pPr>
        <w:spacing w:after="0"/>
        <w:ind w:firstLine="284"/>
        <w:jc w:val="both"/>
        <w:rPr>
          <w:rFonts w:ascii="Times New Roman" w:hAnsi="Times New Roman" w:cs="Times New Roman"/>
          <w:b/>
          <w:bCs/>
          <w:sz w:val="24"/>
          <w:szCs w:val="24"/>
        </w:rPr>
      </w:pPr>
      <w:r w:rsidRPr="003C6A9D">
        <w:rPr>
          <w:rFonts w:ascii="Times New Roman" w:hAnsi="Times New Roman" w:cs="Times New Roman"/>
          <w:b/>
          <w:bCs/>
          <w:sz w:val="24"/>
          <w:szCs w:val="24"/>
          <w:u w:val="single"/>
        </w:rPr>
        <w:t>Відповідальність</w:t>
      </w:r>
      <w:r w:rsidRPr="003C6A9D">
        <w:rPr>
          <w:rFonts w:ascii="Times New Roman" w:hAnsi="Times New Roman" w:cs="Times New Roman"/>
          <w:sz w:val="24"/>
          <w:szCs w:val="24"/>
          <w:u w:val="single"/>
        </w:rPr>
        <w:t xml:space="preserve"> </w:t>
      </w:r>
      <w:r w:rsidRPr="003C6A9D">
        <w:rPr>
          <w:rFonts w:ascii="Times New Roman" w:hAnsi="Times New Roman" w:cs="Times New Roman"/>
          <w:b/>
          <w:bCs/>
          <w:sz w:val="24"/>
          <w:szCs w:val="24"/>
          <w:u w:val="single"/>
        </w:rPr>
        <w:t>ЗУ «Про мисливське господарство та полювання»</w:t>
      </w:r>
      <w:r w:rsidRPr="003C6A9D">
        <w:rPr>
          <w:rFonts w:ascii="Times New Roman" w:hAnsi="Times New Roman" w:cs="Times New Roman"/>
          <w:b/>
          <w:bCs/>
          <w:sz w:val="24"/>
          <w:szCs w:val="24"/>
        </w:rPr>
        <w:t>:</w:t>
      </w:r>
    </w:p>
    <w:p w14:paraId="68574CA9" w14:textId="77777777" w:rsidR="00512530" w:rsidRPr="003C6A9D" w:rsidRDefault="00512530" w:rsidP="001F494A">
      <w:pPr>
        <w:shd w:val="clear" w:color="auto" w:fill="FFFFFF"/>
        <w:spacing w:after="0"/>
        <w:ind w:firstLine="450"/>
        <w:jc w:val="both"/>
        <w:rPr>
          <w:rFonts w:ascii="Times New Roman" w:hAnsi="Times New Roman" w:cs="Times New Roman"/>
          <w:b/>
          <w:bCs/>
          <w:color w:val="333333"/>
          <w:sz w:val="24"/>
          <w:szCs w:val="24"/>
        </w:rPr>
      </w:pPr>
      <w:r w:rsidRPr="003C6A9D">
        <w:rPr>
          <w:rFonts w:ascii="Times New Roman" w:hAnsi="Times New Roman" w:cs="Times New Roman"/>
          <w:b/>
          <w:bCs/>
          <w:color w:val="333333"/>
          <w:sz w:val="24"/>
          <w:szCs w:val="24"/>
        </w:rPr>
        <w:t>Стаття 42. Відповідальність за порушення законодавства у галузі мисливського господарства та полювання</w:t>
      </w:r>
    </w:p>
    <w:p w14:paraId="7824DE23"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75" w:name="n495"/>
      <w:bookmarkEnd w:id="75"/>
      <w:r w:rsidRPr="003C6A9D">
        <w:rPr>
          <w:rFonts w:ascii="Times New Roman" w:hAnsi="Times New Roman" w:cs="Times New Roman"/>
          <w:b/>
          <w:bCs/>
          <w:color w:val="333333"/>
          <w:sz w:val="24"/>
          <w:szCs w:val="24"/>
        </w:rPr>
        <w:t>ч.1.</w:t>
      </w:r>
      <w:r w:rsidRPr="003C6A9D">
        <w:rPr>
          <w:rFonts w:ascii="Times New Roman" w:hAnsi="Times New Roman" w:cs="Times New Roman"/>
          <w:color w:val="333333"/>
          <w:sz w:val="24"/>
          <w:szCs w:val="24"/>
        </w:rPr>
        <w:t xml:space="preserve"> Порушення законодавства у галузі мисливського господарства та полювання тягне за собою дисциплінарну, адміністративну, цивільно-правову або кримінальну відповідальність згідно із законами України.</w:t>
      </w:r>
    </w:p>
    <w:p w14:paraId="396AD063"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76" w:name="n496"/>
      <w:bookmarkEnd w:id="76"/>
      <w:r w:rsidRPr="003C6A9D">
        <w:rPr>
          <w:rFonts w:ascii="Times New Roman" w:hAnsi="Times New Roman" w:cs="Times New Roman"/>
          <w:b/>
          <w:bCs/>
          <w:color w:val="333333"/>
          <w:sz w:val="24"/>
          <w:szCs w:val="24"/>
        </w:rPr>
        <w:t>ч.2. абз.1</w:t>
      </w:r>
      <w:r w:rsidRPr="003C6A9D">
        <w:rPr>
          <w:rFonts w:ascii="Times New Roman" w:hAnsi="Times New Roman" w:cs="Times New Roman"/>
          <w:color w:val="333333"/>
          <w:sz w:val="24"/>
          <w:szCs w:val="24"/>
        </w:rPr>
        <w:t xml:space="preserve"> Відповідальність за порушення законодавства у галузі мисливського господарства та полювання несуть особи, винні у:</w:t>
      </w:r>
    </w:p>
    <w:p w14:paraId="51C9408D"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77" w:name="n497"/>
      <w:bookmarkEnd w:id="77"/>
      <w:r w:rsidRPr="003C6A9D">
        <w:rPr>
          <w:rFonts w:ascii="Times New Roman" w:hAnsi="Times New Roman" w:cs="Times New Roman"/>
          <w:b/>
          <w:bCs/>
          <w:color w:val="333333"/>
          <w:sz w:val="24"/>
          <w:szCs w:val="24"/>
        </w:rPr>
        <w:t>абз.2.</w:t>
      </w:r>
      <w:r w:rsidRPr="003C6A9D">
        <w:rPr>
          <w:rFonts w:ascii="Times New Roman" w:hAnsi="Times New Roman" w:cs="Times New Roman"/>
          <w:color w:val="333333"/>
          <w:sz w:val="24"/>
          <w:szCs w:val="24"/>
        </w:rPr>
        <w:t xml:space="preserve"> порушенні права державної власності на мисливських тварин;</w:t>
      </w:r>
    </w:p>
    <w:p w14:paraId="30BE5237"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78" w:name="n498"/>
      <w:bookmarkEnd w:id="78"/>
      <w:r w:rsidRPr="003C6A9D">
        <w:rPr>
          <w:rFonts w:ascii="Times New Roman" w:hAnsi="Times New Roman" w:cs="Times New Roman"/>
          <w:b/>
          <w:bCs/>
          <w:color w:val="333333"/>
          <w:sz w:val="24"/>
          <w:szCs w:val="24"/>
        </w:rPr>
        <w:t>абз.3.</w:t>
      </w:r>
      <w:r w:rsidRPr="003C6A9D">
        <w:rPr>
          <w:rFonts w:ascii="Times New Roman" w:hAnsi="Times New Roman" w:cs="Times New Roman"/>
          <w:color w:val="333333"/>
          <w:sz w:val="24"/>
          <w:szCs w:val="24"/>
        </w:rPr>
        <w:t xml:space="preserve"> порушенні правил полювання та здійснення інших видів використання мисливських тварин, правил регулювання їх чисельності;</w:t>
      </w:r>
    </w:p>
    <w:p w14:paraId="1064DE87"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79" w:name="n499"/>
      <w:bookmarkStart w:id="80" w:name="n500"/>
      <w:bookmarkEnd w:id="79"/>
      <w:bookmarkEnd w:id="80"/>
      <w:r w:rsidRPr="003C6A9D">
        <w:rPr>
          <w:rFonts w:ascii="Times New Roman" w:hAnsi="Times New Roman" w:cs="Times New Roman"/>
          <w:b/>
          <w:bCs/>
          <w:color w:val="333333"/>
          <w:sz w:val="24"/>
          <w:szCs w:val="24"/>
        </w:rPr>
        <w:t>абз.4.</w:t>
      </w:r>
      <w:r w:rsidRPr="003C6A9D">
        <w:rPr>
          <w:rFonts w:ascii="Times New Roman" w:hAnsi="Times New Roman" w:cs="Times New Roman"/>
          <w:color w:val="333333"/>
          <w:sz w:val="24"/>
          <w:szCs w:val="24"/>
        </w:rPr>
        <w:t xml:space="preserve"> перевищенні лімітів та норм спеціального використання мисливських тварин;</w:t>
      </w:r>
    </w:p>
    <w:p w14:paraId="08B98CA8"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81" w:name="n501"/>
      <w:bookmarkEnd w:id="81"/>
      <w:r w:rsidRPr="003C6A9D">
        <w:rPr>
          <w:rFonts w:ascii="Times New Roman" w:hAnsi="Times New Roman" w:cs="Times New Roman"/>
          <w:b/>
          <w:bCs/>
          <w:color w:val="333333"/>
          <w:sz w:val="24"/>
          <w:szCs w:val="24"/>
        </w:rPr>
        <w:t>абз.5.</w:t>
      </w:r>
      <w:r w:rsidRPr="003C6A9D">
        <w:rPr>
          <w:rFonts w:ascii="Times New Roman" w:hAnsi="Times New Roman" w:cs="Times New Roman"/>
          <w:color w:val="333333"/>
          <w:sz w:val="24"/>
          <w:szCs w:val="24"/>
        </w:rPr>
        <w:t xml:space="preserve"> порушенні вимог щодо користування мисливськими угіддями, погіршенні їх стану;</w:t>
      </w:r>
    </w:p>
    <w:p w14:paraId="5155B191"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82" w:name="n502"/>
      <w:bookmarkEnd w:id="82"/>
      <w:r w:rsidRPr="003C6A9D">
        <w:rPr>
          <w:rFonts w:ascii="Times New Roman" w:hAnsi="Times New Roman" w:cs="Times New Roman"/>
          <w:b/>
          <w:bCs/>
          <w:color w:val="333333"/>
          <w:sz w:val="24"/>
          <w:szCs w:val="24"/>
        </w:rPr>
        <w:t>абз.6.</w:t>
      </w:r>
      <w:r w:rsidRPr="003C6A9D">
        <w:rPr>
          <w:rFonts w:ascii="Times New Roman" w:hAnsi="Times New Roman" w:cs="Times New Roman"/>
          <w:color w:val="333333"/>
          <w:sz w:val="24"/>
          <w:szCs w:val="24"/>
        </w:rPr>
        <w:t xml:space="preserve"> використанні мисливських угідь не за призначенням;</w:t>
      </w:r>
    </w:p>
    <w:p w14:paraId="5F89EBC7"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r w:rsidRPr="003C6A9D">
        <w:rPr>
          <w:rFonts w:ascii="Times New Roman" w:hAnsi="Times New Roman" w:cs="Times New Roman"/>
          <w:b/>
          <w:bCs/>
          <w:color w:val="333333"/>
          <w:sz w:val="24"/>
          <w:szCs w:val="24"/>
        </w:rPr>
        <w:lastRenderedPageBreak/>
        <w:t>абз.7.</w:t>
      </w:r>
      <w:r w:rsidRPr="003C6A9D">
        <w:rPr>
          <w:rFonts w:ascii="Times New Roman" w:hAnsi="Times New Roman" w:cs="Times New Roman"/>
          <w:color w:val="333333"/>
          <w:sz w:val="24"/>
          <w:szCs w:val="24"/>
        </w:rPr>
        <w:t xml:space="preserve"> порушенні вимог щодо охорони середовища перебування мисливських тварин;</w:t>
      </w:r>
    </w:p>
    <w:p w14:paraId="492724E8"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r w:rsidRPr="003C6A9D">
        <w:rPr>
          <w:rFonts w:ascii="Times New Roman" w:hAnsi="Times New Roman" w:cs="Times New Roman"/>
          <w:b/>
          <w:bCs/>
          <w:color w:val="333333"/>
          <w:sz w:val="24"/>
          <w:szCs w:val="24"/>
        </w:rPr>
        <w:t>абз.8.</w:t>
      </w:r>
      <w:r w:rsidRPr="003C6A9D">
        <w:rPr>
          <w:rFonts w:ascii="Times New Roman" w:hAnsi="Times New Roman" w:cs="Times New Roman"/>
          <w:color w:val="333333"/>
          <w:sz w:val="24"/>
          <w:szCs w:val="24"/>
        </w:rPr>
        <w:t xml:space="preserve"> порушенні правил утримання мисливських тварин у неволі або в напіввільних умовах;</w:t>
      </w:r>
    </w:p>
    <w:p w14:paraId="7DBFBC88"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83" w:name="n505"/>
      <w:bookmarkEnd w:id="83"/>
      <w:r w:rsidRPr="003C6A9D">
        <w:rPr>
          <w:rFonts w:ascii="Times New Roman" w:hAnsi="Times New Roman" w:cs="Times New Roman"/>
          <w:b/>
          <w:bCs/>
          <w:color w:val="333333"/>
          <w:sz w:val="24"/>
          <w:szCs w:val="24"/>
        </w:rPr>
        <w:t>абз.9.</w:t>
      </w:r>
      <w:r w:rsidRPr="003C6A9D">
        <w:rPr>
          <w:rFonts w:ascii="Times New Roman" w:hAnsi="Times New Roman" w:cs="Times New Roman"/>
          <w:color w:val="333333"/>
          <w:sz w:val="24"/>
          <w:szCs w:val="24"/>
        </w:rPr>
        <w:t xml:space="preserve"> виготовленні, перевезенні, збуті та застосуванні заборонених знарядь добування тварин;</w:t>
      </w:r>
    </w:p>
    <w:p w14:paraId="3FB0AEF5"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84" w:name="n506"/>
      <w:bookmarkEnd w:id="84"/>
      <w:r w:rsidRPr="003C6A9D">
        <w:rPr>
          <w:rFonts w:ascii="Times New Roman" w:hAnsi="Times New Roman" w:cs="Times New Roman"/>
          <w:b/>
          <w:bCs/>
          <w:color w:val="333333"/>
          <w:sz w:val="24"/>
          <w:szCs w:val="24"/>
        </w:rPr>
        <w:t>абз.10.</w:t>
      </w:r>
      <w:r w:rsidRPr="003C6A9D">
        <w:rPr>
          <w:rFonts w:ascii="Times New Roman" w:hAnsi="Times New Roman" w:cs="Times New Roman"/>
          <w:color w:val="333333"/>
          <w:sz w:val="24"/>
          <w:szCs w:val="24"/>
        </w:rPr>
        <w:t xml:space="preserve"> придбанні, перевезенні, переробці та збуті незаконно добутої продукції полювання і продукції, переробленої в </w:t>
      </w:r>
      <w:proofErr w:type="spellStart"/>
      <w:r w:rsidRPr="003C6A9D">
        <w:rPr>
          <w:rFonts w:ascii="Times New Roman" w:hAnsi="Times New Roman" w:cs="Times New Roman"/>
          <w:color w:val="333333"/>
          <w:sz w:val="24"/>
          <w:szCs w:val="24"/>
        </w:rPr>
        <w:t>таксидермічних</w:t>
      </w:r>
      <w:proofErr w:type="spellEnd"/>
      <w:r w:rsidRPr="003C6A9D">
        <w:rPr>
          <w:rFonts w:ascii="Times New Roman" w:hAnsi="Times New Roman" w:cs="Times New Roman"/>
          <w:color w:val="333333"/>
          <w:sz w:val="24"/>
          <w:szCs w:val="24"/>
        </w:rPr>
        <w:t xml:space="preserve"> майстернях та цехах переробки без зазначення законності її набуття;</w:t>
      </w:r>
    </w:p>
    <w:p w14:paraId="7834C916"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r w:rsidRPr="003C6A9D">
        <w:rPr>
          <w:rFonts w:ascii="Times New Roman" w:hAnsi="Times New Roman" w:cs="Times New Roman"/>
          <w:b/>
          <w:bCs/>
          <w:color w:val="333333"/>
          <w:sz w:val="24"/>
          <w:szCs w:val="24"/>
        </w:rPr>
        <w:t>абз.11.</w:t>
      </w:r>
      <w:r w:rsidRPr="003C6A9D">
        <w:rPr>
          <w:rFonts w:ascii="Times New Roman" w:hAnsi="Times New Roman" w:cs="Times New Roman"/>
          <w:color w:val="333333"/>
          <w:sz w:val="24"/>
          <w:szCs w:val="24"/>
        </w:rPr>
        <w:t xml:space="preserve"> самовільному або з порушенням установленого порядку переселенні, акліматизації та схрещуванні мисливських тварин;</w:t>
      </w:r>
    </w:p>
    <w:p w14:paraId="1C135A43"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r w:rsidRPr="003C6A9D">
        <w:rPr>
          <w:rFonts w:ascii="Times New Roman" w:hAnsi="Times New Roman" w:cs="Times New Roman"/>
          <w:b/>
          <w:bCs/>
          <w:color w:val="333333"/>
          <w:sz w:val="24"/>
          <w:szCs w:val="24"/>
        </w:rPr>
        <w:t>абз.12.</w:t>
      </w:r>
      <w:r w:rsidRPr="003C6A9D">
        <w:rPr>
          <w:rFonts w:ascii="Times New Roman" w:hAnsi="Times New Roman" w:cs="Times New Roman"/>
          <w:color w:val="333333"/>
          <w:sz w:val="24"/>
          <w:szCs w:val="24"/>
        </w:rPr>
        <w:t xml:space="preserve"> неподанні в установленому порядку або приховуванні, спотворенні інформації про стан, чисельність та обсяги добування мисливських тварин;</w:t>
      </w:r>
    </w:p>
    <w:p w14:paraId="2D7A8D30"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r w:rsidRPr="003C6A9D">
        <w:rPr>
          <w:rFonts w:ascii="Times New Roman" w:hAnsi="Times New Roman" w:cs="Times New Roman"/>
          <w:b/>
          <w:bCs/>
          <w:color w:val="333333"/>
          <w:sz w:val="24"/>
          <w:szCs w:val="24"/>
        </w:rPr>
        <w:t>абз.13.</w:t>
      </w:r>
      <w:r w:rsidRPr="003C6A9D">
        <w:rPr>
          <w:rFonts w:ascii="Times New Roman" w:hAnsi="Times New Roman" w:cs="Times New Roman"/>
          <w:color w:val="333333"/>
          <w:sz w:val="24"/>
          <w:szCs w:val="24"/>
        </w:rPr>
        <w:t xml:space="preserve"> невжитті заходів щодо запобігання загибелі мисливських тварин, погіршенню середовища їх перебування;</w:t>
      </w:r>
    </w:p>
    <w:p w14:paraId="518743E7"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85" w:name="n512"/>
      <w:bookmarkEnd w:id="85"/>
      <w:r w:rsidRPr="003C6A9D">
        <w:rPr>
          <w:rFonts w:ascii="Times New Roman" w:hAnsi="Times New Roman" w:cs="Times New Roman"/>
          <w:b/>
          <w:bCs/>
          <w:color w:val="333333"/>
          <w:sz w:val="24"/>
          <w:szCs w:val="24"/>
        </w:rPr>
        <w:t>абз.14.</w:t>
      </w:r>
      <w:r w:rsidRPr="003C6A9D">
        <w:rPr>
          <w:rFonts w:ascii="Times New Roman" w:hAnsi="Times New Roman" w:cs="Times New Roman"/>
          <w:color w:val="333333"/>
          <w:sz w:val="24"/>
          <w:szCs w:val="24"/>
        </w:rPr>
        <w:t xml:space="preserve"> порушенні порядку придбання чи реалізації, транспортування, переробці продукції полювання, незаконному пересиланні, ввезенні в Україну та вивезенні за її межі мисливських тварин та іншої продукції полювання, включаючи мисливські трофеї;</w:t>
      </w:r>
    </w:p>
    <w:p w14:paraId="4D44CA1C"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86" w:name="n513"/>
      <w:bookmarkStart w:id="87" w:name="n514"/>
      <w:bookmarkEnd w:id="86"/>
      <w:bookmarkEnd w:id="87"/>
      <w:r w:rsidRPr="003C6A9D">
        <w:rPr>
          <w:rFonts w:ascii="Times New Roman" w:hAnsi="Times New Roman" w:cs="Times New Roman"/>
          <w:b/>
          <w:bCs/>
          <w:color w:val="333333"/>
          <w:sz w:val="24"/>
          <w:szCs w:val="24"/>
        </w:rPr>
        <w:t>абз.15.</w:t>
      </w:r>
      <w:r w:rsidRPr="003C6A9D">
        <w:rPr>
          <w:rFonts w:ascii="Times New Roman" w:hAnsi="Times New Roman" w:cs="Times New Roman"/>
          <w:color w:val="333333"/>
          <w:sz w:val="24"/>
          <w:szCs w:val="24"/>
        </w:rPr>
        <w:t xml:space="preserve"> порушенні прав користувачів мисливських угідь;</w:t>
      </w:r>
    </w:p>
    <w:p w14:paraId="630A822A"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88" w:name="n515"/>
      <w:bookmarkStart w:id="89" w:name="n516"/>
      <w:bookmarkEnd w:id="88"/>
      <w:bookmarkEnd w:id="89"/>
      <w:r w:rsidRPr="003C6A9D">
        <w:rPr>
          <w:rFonts w:ascii="Times New Roman" w:hAnsi="Times New Roman" w:cs="Times New Roman"/>
          <w:b/>
          <w:bCs/>
          <w:color w:val="333333"/>
          <w:sz w:val="24"/>
          <w:szCs w:val="24"/>
        </w:rPr>
        <w:t>абз.16.</w:t>
      </w:r>
      <w:r w:rsidRPr="003C6A9D">
        <w:rPr>
          <w:rFonts w:ascii="Times New Roman" w:hAnsi="Times New Roman" w:cs="Times New Roman"/>
          <w:color w:val="333333"/>
          <w:sz w:val="24"/>
          <w:szCs w:val="24"/>
        </w:rPr>
        <w:t xml:space="preserve"> порушенні правил техніки безпеки та поводження із зброєю на полюванні;</w:t>
      </w:r>
    </w:p>
    <w:p w14:paraId="253077FA"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90" w:name="n517"/>
      <w:bookmarkStart w:id="91" w:name="n518"/>
      <w:bookmarkEnd w:id="90"/>
      <w:bookmarkEnd w:id="91"/>
      <w:r w:rsidRPr="003C6A9D">
        <w:rPr>
          <w:rFonts w:ascii="Times New Roman" w:hAnsi="Times New Roman" w:cs="Times New Roman"/>
          <w:b/>
          <w:bCs/>
          <w:color w:val="333333"/>
          <w:sz w:val="24"/>
          <w:szCs w:val="24"/>
        </w:rPr>
        <w:t>абз.17.</w:t>
      </w:r>
      <w:r w:rsidRPr="003C6A9D">
        <w:rPr>
          <w:rFonts w:ascii="Times New Roman" w:hAnsi="Times New Roman" w:cs="Times New Roman"/>
          <w:color w:val="333333"/>
          <w:sz w:val="24"/>
          <w:szCs w:val="24"/>
        </w:rPr>
        <w:t xml:space="preserve"> перешкоджанні здійсненню державного контролю в галузі мисливського господарства та полювання, контролю користувачів угідь за додержанням чинного законодавства з питань полювання;</w:t>
      </w:r>
    </w:p>
    <w:p w14:paraId="4F7768D1" w14:textId="77777777" w:rsidR="00512530" w:rsidRPr="003C6A9D" w:rsidRDefault="00512530" w:rsidP="001F494A">
      <w:pPr>
        <w:shd w:val="clear" w:color="auto" w:fill="FFFFFF"/>
        <w:spacing w:after="0"/>
        <w:ind w:firstLine="450"/>
        <w:jc w:val="both"/>
        <w:rPr>
          <w:rFonts w:ascii="Times New Roman" w:hAnsi="Times New Roman" w:cs="Times New Roman"/>
          <w:color w:val="333333"/>
          <w:sz w:val="24"/>
          <w:szCs w:val="24"/>
        </w:rPr>
      </w:pPr>
      <w:bookmarkStart w:id="92" w:name="n519"/>
      <w:bookmarkStart w:id="93" w:name="n520"/>
      <w:bookmarkEnd w:id="92"/>
      <w:bookmarkEnd w:id="93"/>
      <w:r w:rsidRPr="003C6A9D">
        <w:rPr>
          <w:rFonts w:ascii="Times New Roman" w:hAnsi="Times New Roman" w:cs="Times New Roman"/>
          <w:b/>
          <w:bCs/>
          <w:color w:val="333333"/>
          <w:sz w:val="24"/>
          <w:szCs w:val="24"/>
        </w:rPr>
        <w:lastRenderedPageBreak/>
        <w:t>абз.18.</w:t>
      </w:r>
      <w:r w:rsidRPr="003C6A9D">
        <w:rPr>
          <w:rFonts w:ascii="Times New Roman" w:hAnsi="Times New Roman" w:cs="Times New Roman"/>
          <w:color w:val="333333"/>
          <w:sz w:val="24"/>
          <w:szCs w:val="24"/>
        </w:rPr>
        <w:t xml:space="preserve"> порушенні вимог ведення мисливського собаківництва та порядку видачі родоводів і паспортів на собак мисливських порід, інших ловчих звірів та птахів.</w:t>
      </w:r>
    </w:p>
    <w:p w14:paraId="32FD0034" w14:textId="77777777" w:rsidR="00512530" w:rsidRPr="003C6A9D" w:rsidRDefault="00512530" w:rsidP="001F494A">
      <w:pPr>
        <w:spacing w:after="0"/>
        <w:ind w:firstLine="284"/>
        <w:jc w:val="both"/>
        <w:rPr>
          <w:rFonts w:ascii="Times New Roman" w:hAnsi="Times New Roman" w:cs="Times New Roman"/>
          <w:bCs/>
          <w:sz w:val="24"/>
          <w:szCs w:val="24"/>
          <w:lang w:val="ru-RU"/>
        </w:rPr>
      </w:pPr>
      <w:bookmarkStart w:id="94" w:name="n521"/>
      <w:bookmarkStart w:id="95" w:name="n522"/>
      <w:bookmarkEnd w:id="94"/>
      <w:bookmarkEnd w:id="95"/>
      <w:r w:rsidRPr="003C6A9D">
        <w:rPr>
          <w:rFonts w:ascii="Times New Roman" w:hAnsi="Times New Roman" w:cs="Times New Roman"/>
          <w:bCs/>
          <w:sz w:val="24"/>
          <w:szCs w:val="24"/>
        </w:rPr>
        <w:t xml:space="preserve">Ст.85 ч.3 Порушення правил рибальства - тягне за собою попередження або накладення штрафу на громадян від 2 до 10 НМД громадян і попередження або накладення штрафу на посадових осіб - від 10 до 30 НМД громадян. </w:t>
      </w:r>
    </w:p>
    <w:p w14:paraId="2EFDA269" w14:textId="77777777" w:rsidR="00512530" w:rsidRPr="003C6A9D" w:rsidRDefault="00512530" w:rsidP="001F494A">
      <w:pPr>
        <w:spacing w:after="0"/>
        <w:ind w:firstLine="284"/>
        <w:jc w:val="both"/>
        <w:rPr>
          <w:rFonts w:ascii="Times New Roman" w:hAnsi="Times New Roman" w:cs="Times New Roman"/>
          <w:bCs/>
          <w:sz w:val="24"/>
          <w:szCs w:val="24"/>
        </w:rPr>
      </w:pPr>
      <w:r w:rsidRPr="003C6A9D">
        <w:rPr>
          <w:rFonts w:ascii="Times New Roman" w:hAnsi="Times New Roman" w:cs="Times New Roman"/>
          <w:bCs/>
          <w:sz w:val="24"/>
          <w:szCs w:val="24"/>
        </w:rPr>
        <w:t>Ст.85 ч.4 Грубе порушення правил рибальства (рибальство із застосуванням вогнепальної зброї, електроструму, вибухових або отруйних речовин, інших заборонених знарядь лову, промислових знарядь лову особами, які не мають дозволу на промисел, вилов водних живих ресурсів у розмірах, що перевищують встановлені ліміти або встановлену правилами любительського і спортивного рибальства добову норму вилову) - тягне за собою накладення штрафу на громадян від 20 до 40 НМД громадян з конфіскацією знарядь і засобів вчинення правопорушення, які є приватною власністю порушника, та незаконно добутих водних живих ресурсів чи без такої і на посадових осіб - від 30 до 50 НМД громадян з конфіскацією знарядь і засобів вчинення правопорушення, які є приватною власністю порушника, та незаконно добутих водних живих ресурсів чи без такої</w:t>
      </w:r>
      <w:r w:rsidRPr="003C6A9D">
        <w:rPr>
          <w:rFonts w:ascii="Times New Roman" w:hAnsi="Times New Roman" w:cs="Times New Roman"/>
          <w:b/>
          <w:bCs/>
          <w:sz w:val="24"/>
          <w:szCs w:val="24"/>
        </w:rPr>
        <w:t>.            (ПРОТОКОЛ НА СУД)</w:t>
      </w:r>
    </w:p>
    <w:p w14:paraId="534C4F9D" w14:textId="77777777" w:rsidR="00512530" w:rsidRPr="003C6A9D" w:rsidRDefault="00512530" w:rsidP="001F494A">
      <w:pPr>
        <w:spacing w:after="0"/>
        <w:ind w:firstLine="284"/>
        <w:jc w:val="both"/>
        <w:rPr>
          <w:rFonts w:ascii="Times New Roman" w:hAnsi="Times New Roman" w:cs="Times New Roman"/>
          <w:bCs/>
          <w:sz w:val="24"/>
          <w:szCs w:val="24"/>
        </w:rPr>
      </w:pPr>
      <w:r w:rsidRPr="003C6A9D">
        <w:rPr>
          <w:rFonts w:ascii="Times New Roman" w:hAnsi="Times New Roman" w:cs="Times New Roman"/>
          <w:b/>
          <w:bCs/>
          <w:sz w:val="24"/>
          <w:szCs w:val="24"/>
          <w:u w:val="single"/>
        </w:rPr>
        <w:t>Порушено:</w:t>
      </w:r>
      <w:r w:rsidRPr="003C6A9D">
        <w:rPr>
          <w:rFonts w:ascii="Times New Roman" w:hAnsi="Times New Roman" w:cs="Times New Roman"/>
          <w:bCs/>
          <w:sz w:val="24"/>
          <w:szCs w:val="24"/>
        </w:rPr>
        <w:t xml:space="preserve"> </w:t>
      </w:r>
      <w:r w:rsidRPr="003C6A9D">
        <w:rPr>
          <w:rFonts w:ascii="Times New Roman" w:hAnsi="Times New Roman" w:cs="Times New Roman"/>
          <w:b/>
          <w:bCs/>
          <w:sz w:val="24"/>
          <w:szCs w:val="24"/>
          <w:u w:val="single"/>
        </w:rPr>
        <w:t>ПКМУ від 18.07.1998 № 1126</w:t>
      </w:r>
      <w:r w:rsidRPr="003C6A9D">
        <w:rPr>
          <w:rFonts w:ascii="Times New Roman" w:hAnsi="Times New Roman" w:cs="Times New Roman"/>
          <w:b/>
          <w:sz w:val="24"/>
          <w:szCs w:val="24"/>
          <w:u w:val="single"/>
        </w:rPr>
        <w:t xml:space="preserve"> </w:t>
      </w:r>
      <w:r w:rsidRPr="003C6A9D">
        <w:rPr>
          <w:rFonts w:ascii="Times New Roman" w:hAnsi="Times New Roman" w:cs="Times New Roman"/>
          <w:b/>
          <w:bCs/>
          <w:sz w:val="24"/>
          <w:szCs w:val="24"/>
          <w:u w:val="single"/>
        </w:rPr>
        <w:t>«Про затвердження Порядку здійснення любительського і спортивного рибальства»</w:t>
      </w:r>
      <w:r w:rsidRPr="003C6A9D">
        <w:rPr>
          <w:rFonts w:ascii="Times New Roman" w:hAnsi="Times New Roman" w:cs="Times New Roman"/>
          <w:bCs/>
          <w:sz w:val="24"/>
          <w:szCs w:val="24"/>
        </w:rPr>
        <w:t>:</w:t>
      </w:r>
    </w:p>
    <w:p w14:paraId="31972017"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color w:val="292B2C"/>
          <w:sz w:val="24"/>
          <w:szCs w:val="24"/>
        </w:rPr>
      </w:pPr>
      <w:r w:rsidRPr="003C6A9D">
        <w:rPr>
          <w:rFonts w:ascii="Times New Roman" w:hAnsi="Times New Roman" w:cs="Times New Roman"/>
          <w:bCs/>
          <w:color w:val="292B2C"/>
          <w:sz w:val="24"/>
          <w:szCs w:val="24"/>
        </w:rPr>
        <w:t>11. Під час здійснення любительського і спортивного рибальства забороняється:</w:t>
      </w:r>
    </w:p>
    <w:p w14:paraId="0DB6D4F8"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96" w:name="o53"/>
      <w:bookmarkStart w:id="97" w:name="o58"/>
      <w:bookmarkEnd w:id="96"/>
      <w:bookmarkEnd w:id="97"/>
      <w:r w:rsidRPr="003C6A9D">
        <w:rPr>
          <w:rFonts w:ascii="Times New Roman" w:hAnsi="Times New Roman" w:cs="Times New Roman"/>
          <w:color w:val="292B2C"/>
          <w:sz w:val="24"/>
          <w:szCs w:val="24"/>
        </w:rPr>
        <w:t xml:space="preserve">     5) знаходження  на рибогосподарських водоймах або поблизу них з вибуховими чи отруйними речовинами,  а також із знаряддями  лову (добування),  застосування  яких  в  даний  час  та в даному місці заборонено;</w:t>
      </w:r>
    </w:p>
    <w:p w14:paraId="3A14F3ED"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98" w:name="o59"/>
      <w:bookmarkStart w:id="99" w:name="o60"/>
      <w:bookmarkEnd w:id="98"/>
      <w:bookmarkEnd w:id="99"/>
      <w:r w:rsidRPr="003C6A9D">
        <w:rPr>
          <w:rFonts w:ascii="Times New Roman" w:hAnsi="Times New Roman" w:cs="Times New Roman"/>
          <w:color w:val="292B2C"/>
          <w:sz w:val="24"/>
          <w:szCs w:val="24"/>
        </w:rPr>
        <w:lastRenderedPageBreak/>
        <w:t xml:space="preserve">     7) продаж водних живих ресурсів та продуктів їх переробки без наявності документа,  який підтверджує законність їх придбання, та сертифіката якості;</w:t>
      </w:r>
    </w:p>
    <w:p w14:paraId="50DEB006"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00" w:name="o61"/>
      <w:bookmarkEnd w:id="100"/>
      <w:r w:rsidRPr="003C6A9D">
        <w:rPr>
          <w:rFonts w:ascii="Times New Roman" w:hAnsi="Times New Roman" w:cs="Times New Roman"/>
          <w:color w:val="292B2C"/>
          <w:sz w:val="24"/>
          <w:szCs w:val="24"/>
        </w:rPr>
        <w:t xml:space="preserve">     8) миття  у  рибогосподарських  водоймах або в їх прибережних смугах  транспортних  засобів,  а  також  проведення  робіт,   які негативно впливають на стан водойм;</w:t>
      </w:r>
    </w:p>
    <w:p w14:paraId="0A13C9B9"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01" w:name="o62"/>
      <w:bookmarkStart w:id="102" w:name="o63"/>
      <w:bookmarkStart w:id="103" w:name="o64"/>
      <w:bookmarkEnd w:id="101"/>
      <w:bookmarkEnd w:id="102"/>
      <w:bookmarkEnd w:id="103"/>
      <w:r w:rsidRPr="003C6A9D">
        <w:rPr>
          <w:rFonts w:ascii="Times New Roman" w:hAnsi="Times New Roman" w:cs="Times New Roman"/>
          <w:color w:val="292B2C"/>
          <w:sz w:val="24"/>
          <w:szCs w:val="24"/>
        </w:rPr>
        <w:t xml:space="preserve">     11) лов (добування) риби  та  інших  водних  живих  ресурсів, занесених до Червоної книги України;</w:t>
      </w:r>
    </w:p>
    <w:p w14:paraId="342E7521"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04" w:name="o65"/>
      <w:bookmarkEnd w:id="104"/>
      <w:r w:rsidRPr="003C6A9D">
        <w:rPr>
          <w:rFonts w:ascii="Times New Roman" w:hAnsi="Times New Roman" w:cs="Times New Roman"/>
          <w:color w:val="292B2C"/>
          <w:sz w:val="24"/>
          <w:szCs w:val="24"/>
        </w:rPr>
        <w:t xml:space="preserve">     12) вивезення (винесення) риби,  раків та інших водних  живих ресурсів у кількості,  що перевищує добову норму лову (добування), або заборонених до лову (добування) правилами рибальства;</w:t>
      </w:r>
    </w:p>
    <w:p w14:paraId="7550524B"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05" w:name="o66"/>
      <w:bookmarkEnd w:id="105"/>
      <w:r w:rsidRPr="003C6A9D">
        <w:rPr>
          <w:rFonts w:ascii="Times New Roman" w:hAnsi="Times New Roman" w:cs="Times New Roman"/>
          <w:color w:val="292B2C"/>
          <w:sz w:val="24"/>
          <w:szCs w:val="24"/>
        </w:rPr>
        <w:t xml:space="preserve">     13) вилучення із води знарядь лову (добування),  які належать іншим особам;</w:t>
      </w:r>
    </w:p>
    <w:p w14:paraId="25720940"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06" w:name="o67"/>
      <w:bookmarkEnd w:id="106"/>
      <w:r w:rsidRPr="003C6A9D">
        <w:rPr>
          <w:rFonts w:ascii="Times New Roman" w:hAnsi="Times New Roman" w:cs="Times New Roman"/>
          <w:color w:val="292B2C"/>
          <w:sz w:val="24"/>
          <w:szCs w:val="24"/>
        </w:rPr>
        <w:t xml:space="preserve">     14) лов (добування) водних живих ресурсів:</w:t>
      </w:r>
    </w:p>
    <w:p w14:paraId="22D9956C"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07" w:name="o68"/>
      <w:bookmarkEnd w:id="107"/>
      <w:r w:rsidRPr="003C6A9D">
        <w:rPr>
          <w:rFonts w:ascii="Times New Roman" w:hAnsi="Times New Roman" w:cs="Times New Roman"/>
          <w:color w:val="292B2C"/>
          <w:sz w:val="24"/>
          <w:szCs w:val="24"/>
        </w:rPr>
        <w:t xml:space="preserve">     із застосуванням вибухових і отруйних речовин, електроструму, колючих  знарядь  лову,  вогнепальної  та  пневматичної  зброї (за винятком гарпунних рушниць для підводного полювання),  промислових та інших знарядь лову (добування), виготовлених із </w:t>
      </w:r>
      <w:proofErr w:type="spellStart"/>
      <w:r w:rsidRPr="003C6A9D">
        <w:rPr>
          <w:rFonts w:ascii="Times New Roman" w:hAnsi="Times New Roman" w:cs="Times New Roman"/>
          <w:color w:val="292B2C"/>
          <w:sz w:val="24"/>
          <w:szCs w:val="24"/>
        </w:rPr>
        <w:t>сіткоснасних</w:t>
      </w:r>
      <w:proofErr w:type="spellEnd"/>
      <w:r w:rsidRPr="003C6A9D">
        <w:rPr>
          <w:rFonts w:ascii="Times New Roman" w:hAnsi="Times New Roman" w:cs="Times New Roman"/>
          <w:color w:val="292B2C"/>
          <w:sz w:val="24"/>
          <w:szCs w:val="24"/>
        </w:rPr>
        <w:t xml:space="preserve"> чи інших матеріалів  усіх  видів  і  найменувань,  способу  багріння, спорудження  гаток,  запруд  та спускання води з рибогосподарських водойм;</w:t>
      </w:r>
    </w:p>
    <w:p w14:paraId="10461A6B"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08" w:name="o69"/>
      <w:bookmarkEnd w:id="108"/>
      <w:r w:rsidRPr="003C6A9D">
        <w:rPr>
          <w:rFonts w:ascii="Times New Roman" w:hAnsi="Times New Roman" w:cs="Times New Roman"/>
          <w:color w:val="292B2C"/>
          <w:sz w:val="24"/>
          <w:szCs w:val="24"/>
        </w:rPr>
        <w:t xml:space="preserve">     у каналах </w:t>
      </w:r>
      <w:proofErr w:type="spellStart"/>
      <w:r w:rsidRPr="003C6A9D">
        <w:rPr>
          <w:rFonts w:ascii="Times New Roman" w:hAnsi="Times New Roman" w:cs="Times New Roman"/>
          <w:color w:val="292B2C"/>
          <w:sz w:val="24"/>
          <w:szCs w:val="24"/>
        </w:rPr>
        <w:t>теплоенергоцентралей</w:t>
      </w:r>
      <w:proofErr w:type="spellEnd"/>
      <w:r w:rsidRPr="003C6A9D">
        <w:rPr>
          <w:rFonts w:ascii="Times New Roman" w:hAnsi="Times New Roman" w:cs="Times New Roman"/>
          <w:color w:val="292B2C"/>
          <w:sz w:val="24"/>
          <w:szCs w:val="24"/>
        </w:rPr>
        <w:t>, підводних або скидних каналах електростанцій;</w:t>
      </w:r>
    </w:p>
    <w:p w14:paraId="6C70279A"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09" w:name="o70"/>
      <w:bookmarkEnd w:id="109"/>
      <w:r w:rsidRPr="003C6A9D">
        <w:rPr>
          <w:rFonts w:ascii="Times New Roman" w:hAnsi="Times New Roman" w:cs="Times New Roman"/>
          <w:color w:val="292B2C"/>
          <w:sz w:val="24"/>
          <w:szCs w:val="24"/>
        </w:rPr>
        <w:t xml:space="preserve">     у підводних     і     магістральних     каналах,     відводах рибогосподарських та  меліоративних  систем,  в  шлюзових  каналах тощо;</w:t>
      </w:r>
    </w:p>
    <w:p w14:paraId="25AC29A5"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10" w:name="o71"/>
      <w:bookmarkEnd w:id="110"/>
      <w:r w:rsidRPr="003C6A9D">
        <w:rPr>
          <w:rFonts w:ascii="Times New Roman" w:hAnsi="Times New Roman" w:cs="Times New Roman"/>
          <w:color w:val="292B2C"/>
          <w:sz w:val="24"/>
          <w:szCs w:val="24"/>
        </w:rPr>
        <w:t xml:space="preserve">     у новостворених водосховищах (до особливого розпорядження);</w:t>
      </w:r>
    </w:p>
    <w:p w14:paraId="58C66B98"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11" w:name="o72"/>
      <w:bookmarkEnd w:id="111"/>
      <w:r w:rsidRPr="003C6A9D">
        <w:rPr>
          <w:rFonts w:ascii="Times New Roman" w:hAnsi="Times New Roman" w:cs="Times New Roman"/>
          <w:color w:val="292B2C"/>
          <w:sz w:val="24"/>
          <w:szCs w:val="24"/>
        </w:rPr>
        <w:t xml:space="preserve">     з незареєстрованих  плавзасобів  або  таких,  що  не мають на корпусі  чіткого  реєстраційного  номера  (за  винятком   веслових човнів);</w:t>
      </w:r>
    </w:p>
    <w:p w14:paraId="4F1A7917"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12" w:name="o73"/>
      <w:bookmarkEnd w:id="112"/>
      <w:r w:rsidRPr="003C6A9D">
        <w:rPr>
          <w:rFonts w:ascii="Times New Roman" w:hAnsi="Times New Roman" w:cs="Times New Roman"/>
          <w:color w:val="292B2C"/>
          <w:sz w:val="24"/>
          <w:szCs w:val="24"/>
        </w:rPr>
        <w:lastRenderedPageBreak/>
        <w:t xml:space="preserve">     з човнів  або  інших  плавзасобів  на  промислових  ділянках, закріплених за користувачами водних живих ресурсів;</w:t>
      </w:r>
    </w:p>
    <w:p w14:paraId="45A43D26"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13" w:name="o74"/>
      <w:bookmarkEnd w:id="113"/>
      <w:r w:rsidRPr="003C6A9D">
        <w:rPr>
          <w:rFonts w:ascii="Times New Roman" w:hAnsi="Times New Roman" w:cs="Times New Roman"/>
          <w:color w:val="292B2C"/>
          <w:sz w:val="24"/>
          <w:szCs w:val="24"/>
        </w:rPr>
        <w:t xml:space="preserve">     на промислових  ділянках  (тоні,  плави,  місця  встановлення промислових знарядь лову тощо);</w:t>
      </w:r>
    </w:p>
    <w:p w14:paraId="48CAB3D2"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14" w:name="o75"/>
      <w:bookmarkEnd w:id="114"/>
      <w:r w:rsidRPr="003C6A9D">
        <w:rPr>
          <w:rFonts w:ascii="Times New Roman" w:hAnsi="Times New Roman" w:cs="Times New Roman"/>
          <w:color w:val="292B2C"/>
          <w:sz w:val="24"/>
          <w:szCs w:val="24"/>
        </w:rPr>
        <w:t xml:space="preserve">     у водоймах риборозплідних господарств;</w:t>
      </w:r>
    </w:p>
    <w:p w14:paraId="2361510A"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15" w:name="o76"/>
      <w:bookmarkEnd w:id="115"/>
      <w:r w:rsidRPr="003C6A9D">
        <w:rPr>
          <w:rFonts w:ascii="Times New Roman" w:hAnsi="Times New Roman" w:cs="Times New Roman"/>
          <w:color w:val="292B2C"/>
          <w:sz w:val="24"/>
          <w:szCs w:val="24"/>
        </w:rPr>
        <w:t xml:space="preserve">     у верхніх  б'єфах  гребель  на  відстані  ближче  ніж  за 500 </w:t>
      </w:r>
      <w:bookmarkStart w:id="116" w:name="o77"/>
      <w:bookmarkEnd w:id="116"/>
      <w:r w:rsidRPr="003C6A9D">
        <w:rPr>
          <w:rFonts w:ascii="Times New Roman" w:hAnsi="Times New Roman" w:cs="Times New Roman"/>
          <w:color w:val="292B2C"/>
          <w:sz w:val="24"/>
          <w:szCs w:val="24"/>
        </w:rPr>
        <w:t xml:space="preserve">   поблизу мостів,   які   охороняються  в  межах  режимних  зон охорони;</w:t>
      </w:r>
    </w:p>
    <w:p w14:paraId="676EA6A0"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17" w:name="o78"/>
      <w:bookmarkEnd w:id="117"/>
      <w:r w:rsidRPr="003C6A9D">
        <w:rPr>
          <w:rFonts w:ascii="Times New Roman" w:hAnsi="Times New Roman" w:cs="Times New Roman"/>
          <w:color w:val="292B2C"/>
          <w:sz w:val="24"/>
          <w:szCs w:val="24"/>
        </w:rPr>
        <w:t xml:space="preserve">     у радіусі 500 метрів навколо риборозплідних господарств. </w:t>
      </w:r>
    </w:p>
    <w:p w14:paraId="1AFB3898"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r w:rsidRPr="003C6A9D">
        <w:rPr>
          <w:rFonts w:ascii="Times New Roman" w:hAnsi="Times New Roman" w:cs="Times New Roman"/>
          <w:b/>
          <w:bCs/>
          <w:color w:val="292B2C"/>
          <w:sz w:val="24"/>
          <w:szCs w:val="24"/>
          <w:u w:val="single"/>
        </w:rPr>
        <w:t>Порушено:</w:t>
      </w:r>
      <w:r w:rsidRPr="003C6A9D">
        <w:rPr>
          <w:rFonts w:ascii="Times New Roman" w:hAnsi="Times New Roman" w:cs="Times New Roman"/>
          <w:b/>
          <w:bCs/>
          <w:color w:val="292B2C"/>
          <w:sz w:val="24"/>
          <w:szCs w:val="24"/>
        </w:rPr>
        <w:t xml:space="preserve"> </w:t>
      </w:r>
      <w:r w:rsidRPr="003C6A9D">
        <w:rPr>
          <w:rFonts w:ascii="Times New Roman" w:hAnsi="Times New Roman" w:cs="Times New Roman"/>
          <w:b/>
          <w:bCs/>
          <w:color w:val="292B2C"/>
          <w:sz w:val="24"/>
          <w:szCs w:val="24"/>
          <w:u w:val="single"/>
        </w:rPr>
        <w:t>Наказ Державного комітету рибного господарства України від 15.02.99 № 19</w:t>
      </w:r>
      <w:r w:rsidRPr="003C6A9D">
        <w:rPr>
          <w:rFonts w:ascii="Times New Roman" w:hAnsi="Times New Roman" w:cs="Times New Roman"/>
          <w:b/>
          <w:color w:val="292B2C"/>
          <w:sz w:val="24"/>
          <w:szCs w:val="24"/>
          <w:u w:val="single"/>
        </w:rPr>
        <w:t xml:space="preserve"> «</w:t>
      </w:r>
      <w:r w:rsidRPr="003C6A9D">
        <w:rPr>
          <w:rFonts w:ascii="Times New Roman" w:hAnsi="Times New Roman" w:cs="Times New Roman"/>
          <w:b/>
          <w:bCs/>
          <w:color w:val="292B2C"/>
          <w:sz w:val="24"/>
          <w:szCs w:val="24"/>
          <w:u w:val="single"/>
        </w:rPr>
        <w:t>Про затвердження Правил любительського і спортивного рибальства»</w:t>
      </w:r>
      <w:r w:rsidRPr="003C6A9D">
        <w:rPr>
          <w:rFonts w:ascii="Times New Roman" w:hAnsi="Times New Roman" w:cs="Times New Roman"/>
          <w:b/>
          <w:bCs/>
          <w:color w:val="292B2C"/>
          <w:sz w:val="24"/>
          <w:szCs w:val="24"/>
        </w:rPr>
        <w:t xml:space="preserve">  </w:t>
      </w:r>
    </w:p>
    <w:p w14:paraId="32B6EB59"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color w:val="292B2C"/>
          <w:sz w:val="24"/>
          <w:szCs w:val="24"/>
        </w:rPr>
      </w:pPr>
      <w:r w:rsidRPr="003C6A9D">
        <w:rPr>
          <w:rFonts w:ascii="Times New Roman" w:hAnsi="Times New Roman" w:cs="Times New Roman"/>
          <w:color w:val="292B2C"/>
          <w:sz w:val="24"/>
          <w:szCs w:val="24"/>
        </w:rPr>
        <w:t xml:space="preserve">     </w:t>
      </w:r>
      <w:r w:rsidRPr="003C6A9D">
        <w:rPr>
          <w:rFonts w:ascii="Times New Roman" w:hAnsi="Times New Roman" w:cs="Times New Roman"/>
          <w:b/>
          <w:bCs/>
          <w:color w:val="292B2C"/>
          <w:sz w:val="24"/>
          <w:szCs w:val="24"/>
        </w:rPr>
        <w:t>3.13.</w:t>
      </w:r>
      <w:r w:rsidRPr="003C6A9D">
        <w:rPr>
          <w:rFonts w:ascii="Times New Roman" w:hAnsi="Times New Roman" w:cs="Times New Roman"/>
          <w:color w:val="292B2C"/>
          <w:sz w:val="24"/>
          <w:szCs w:val="24"/>
        </w:rPr>
        <w:t xml:space="preserve"> Громадяни,  які  займаються  любительським рибальством, </w:t>
      </w:r>
      <w:r w:rsidRPr="003C6A9D">
        <w:rPr>
          <w:rFonts w:ascii="Times New Roman" w:hAnsi="Times New Roman" w:cs="Times New Roman"/>
          <w:b/>
          <w:bCs/>
          <w:color w:val="292B2C"/>
          <w:sz w:val="24"/>
          <w:szCs w:val="24"/>
        </w:rPr>
        <w:t>зобов'язані:</w:t>
      </w:r>
    </w:p>
    <w:p w14:paraId="2E6F7DCA"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18" w:name="o92"/>
      <w:bookmarkEnd w:id="118"/>
      <w:r w:rsidRPr="003C6A9D">
        <w:rPr>
          <w:rFonts w:ascii="Times New Roman" w:hAnsi="Times New Roman" w:cs="Times New Roman"/>
          <w:color w:val="292B2C"/>
          <w:sz w:val="24"/>
          <w:szCs w:val="24"/>
        </w:rPr>
        <w:t xml:space="preserve">     виконувати вимоги цих Правил рибальства;</w:t>
      </w:r>
    </w:p>
    <w:p w14:paraId="06397AAA"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19" w:name="o93"/>
      <w:bookmarkEnd w:id="119"/>
      <w:r w:rsidRPr="003C6A9D">
        <w:rPr>
          <w:rFonts w:ascii="Times New Roman" w:hAnsi="Times New Roman" w:cs="Times New Roman"/>
          <w:color w:val="292B2C"/>
          <w:sz w:val="24"/>
          <w:szCs w:val="24"/>
        </w:rPr>
        <w:t xml:space="preserve">     підтримувати належний санітарний стан водойм,  не залишати на берегах  водойм  і  на кризі сміття та інші відходи,  не допускати засмічення та забруднення водойм іншим чином;</w:t>
      </w:r>
    </w:p>
    <w:p w14:paraId="66237BC9"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color w:val="292B2C"/>
          <w:sz w:val="24"/>
          <w:szCs w:val="24"/>
        </w:rPr>
      </w:pPr>
      <w:r w:rsidRPr="003C6A9D">
        <w:rPr>
          <w:rFonts w:ascii="Times New Roman" w:hAnsi="Times New Roman" w:cs="Times New Roman"/>
          <w:color w:val="292B2C"/>
          <w:sz w:val="24"/>
          <w:szCs w:val="24"/>
        </w:rPr>
        <w:t xml:space="preserve">     </w:t>
      </w:r>
      <w:r w:rsidRPr="003C6A9D">
        <w:rPr>
          <w:rFonts w:ascii="Times New Roman" w:hAnsi="Times New Roman" w:cs="Times New Roman"/>
          <w:b/>
          <w:bCs/>
          <w:color w:val="292B2C"/>
          <w:sz w:val="24"/>
          <w:szCs w:val="24"/>
        </w:rPr>
        <w:t>3.14. Забороняється:</w:t>
      </w:r>
    </w:p>
    <w:p w14:paraId="7A50B86A"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20" w:name="o97"/>
      <w:bookmarkEnd w:id="120"/>
      <w:r w:rsidRPr="003C6A9D">
        <w:rPr>
          <w:rFonts w:ascii="Times New Roman" w:hAnsi="Times New Roman" w:cs="Times New Roman"/>
          <w:color w:val="292B2C"/>
          <w:sz w:val="24"/>
          <w:szCs w:val="24"/>
        </w:rPr>
        <w:t xml:space="preserve">     застосовувати без дозволу органів рибоохорони  нові  знаряддя та способи лову, які не передбачені цими Правилами рибальства;</w:t>
      </w:r>
    </w:p>
    <w:p w14:paraId="05BFB804"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21" w:name="o98"/>
      <w:bookmarkEnd w:id="121"/>
      <w:r w:rsidRPr="003C6A9D">
        <w:rPr>
          <w:rFonts w:ascii="Times New Roman" w:hAnsi="Times New Roman" w:cs="Times New Roman"/>
          <w:color w:val="292B2C"/>
          <w:sz w:val="24"/>
          <w:szCs w:val="24"/>
        </w:rPr>
        <w:t xml:space="preserve">     перебувати  на  водоймі  або  поблизу  неї  з  вибуховими  та отруйними  речовинами,  а  також  зі знаряддями лову, застосування яких  у  даний  час  і в цьому місці заборонено, а також зберігати заборонені знаряддя лову на водоймах або поблизу них;</w:t>
      </w:r>
    </w:p>
    <w:p w14:paraId="27032E86"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22" w:name="o99"/>
      <w:bookmarkEnd w:id="122"/>
      <w:r w:rsidRPr="003C6A9D">
        <w:rPr>
          <w:rFonts w:ascii="Times New Roman" w:hAnsi="Times New Roman" w:cs="Times New Roman"/>
          <w:color w:val="292B2C"/>
          <w:sz w:val="24"/>
          <w:szCs w:val="24"/>
        </w:rPr>
        <w:t xml:space="preserve">     продаж фізичними та юридичними особами,  які не мають  на  це дозволу,  сіткових матеріалів, знарядь лову і пристосувань до них, застосування яких заборонено правилами рибальства;</w:t>
      </w:r>
    </w:p>
    <w:p w14:paraId="401C7F94"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23" w:name="o100"/>
      <w:bookmarkEnd w:id="123"/>
      <w:r w:rsidRPr="003C6A9D">
        <w:rPr>
          <w:rFonts w:ascii="Times New Roman" w:hAnsi="Times New Roman" w:cs="Times New Roman"/>
          <w:color w:val="292B2C"/>
          <w:sz w:val="24"/>
          <w:szCs w:val="24"/>
        </w:rPr>
        <w:lastRenderedPageBreak/>
        <w:t xml:space="preserve">     продаж або  скуповування риби,  ікри і водних безхребетних та продуктів їх переробки без наявності документа,  який  підтверджує законність їх придбання, та сертифіката якості;</w:t>
      </w:r>
    </w:p>
    <w:p w14:paraId="205733C0"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24" w:name="o101"/>
      <w:bookmarkEnd w:id="124"/>
      <w:r w:rsidRPr="003C6A9D">
        <w:rPr>
          <w:rFonts w:ascii="Times New Roman" w:hAnsi="Times New Roman" w:cs="Times New Roman"/>
          <w:color w:val="292B2C"/>
          <w:sz w:val="24"/>
          <w:szCs w:val="24"/>
        </w:rPr>
        <w:t xml:space="preserve">     миття у  рибогосподарських  водоймах  або  в  їх  прибережних смугах   транспортних  засобів,  а  також  проведення  робіт,  які негативно впливають на стан водойм;</w:t>
      </w:r>
    </w:p>
    <w:p w14:paraId="4C68FE34"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25" w:name="o102"/>
      <w:bookmarkEnd w:id="125"/>
      <w:r w:rsidRPr="003C6A9D">
        <w:rPr>
          <w:rFonts w:ascii="Times New Roman" w:hAnsi="Times New Roman" w:cs="Times New Roman"/>
          <w:color w:val="292B2C"/>
          <w:sz w:val="24"/>
          <w:szCs w:val="24"/>
        </w:rPr>
        <w:t xml:space="preserve">     зупинка плавзасобів  в заборонених для рибальства місцях,  за винятком зупинок  біля  населених  пунктів  та  випадків  конечної потреби (шторм, туман, аварія тощо);</w:t>
      </w:r>
    </w:p>
    <w:p w14:paraId="72ECE63B"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26" w:name="o103"/>
      <w:bookmarkEnd w:id="126"/>
      <w:r w:rsidRPr="003C6A9D">
        <w:rPr>
          <w:rFonts w:ascii="Times New Roman" w:hAnsi="Times New Roman" w:cs="Times New Roman"/>
          <w:color w:val="292B2C"/>
          <w:sz w:val="24"/>
          <w:szCs w:val="24"/>
        </w:rPr>
        <w:t xml:space="preserve">     організація змагань з рибальства в період нересту риби;</w:t>
      </w:r>
    </w:p>
    <w:p w14:paraId="0549615E"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27" w:name="o104"/>
      <w:bookmarkEnd w:id="127"/>
      <w:r w:rsidRPr="003C6A9D">
        <w:rPr>
          <w:rFonts w:ascii="Times New Roman" w:hAnsi="Times New Roman" w:cs="Times New Roman"/>
          <w:color w:val="292B2C"/>
          <w:sz w:val="24"/>
          <w:szCs w:val="24"/>
        </w:rPr>
        <w:t xml:space="preserve">     пересування автотранспортних засобів,  крім тих,  що належать природоохоронним   та    правоохоронним    органам,    по    кризі рибогосподарських   водойм   у   період  льодоставу  (за  винятком спеціально обладнаних льодових трас);</w:t>
      </w:r>
    </w:p>
    <w:p w14:paraId="6B291768"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28" w:name="o105"/>
      <w:bookmarkEnd w:id="128"/>
      <w:r w:rsidRPr="003C6A9D">
        <w:rPr>
          <w:rFonts w:ascii="Times New Roman" w:hAnsi="Times New Roman" w:cs="Times New Roman"/>
          <w:color w:val="292B2C"/>
          <w:sz w:val="24"/>
          <w:szCs w:val="24"/>
        </w:rPr>
        <w:t xml:space="preserve">     пересування плавзасобів  у  заборонених  для рибальства зонах (за  винятком  установлених  суднових  ходів),  а   на   ділянках, оголошених  органами  рибоохорони нерестовищами в період нересту - всіх  плавучих  засобів,  крім  суден   спеціально   уповноважених органів, які здійснюють охорону водних живих ресурсів;</w:t>
      </w:r>
    </w:p>
    <w:p w14:paraId="2273DCD4"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29" w:name="o106"/>
      <w:bookmarkEnd w:id="129"/>
      <w:r w:rsidRPr="003C6A9D">
        <w:rPr>
          <w:rFonts w:ascii="Times New Roman" w:hAnsi="Times New Roman" w:cs="Times New Roman"/>
          <w:color w:val="292B2C"/>
          <w:sz w:val="24"/>
          <w:szCs w:val="24"/>
        </w:rPr>
        <w:t xml:space="preserve">     лов морських ссавців,  риби та інших водних  живих  ресурсів, занесених до Червоної книги України;</w:t>
      </w:r>
    </w:p>
    <w:p w14:paraId="51EB8828"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30" w:name="o107"/>
      <w:bookmarkEnd w:id="130"/>
      <w:r w:rsidRPr="003C6A9D">
        <w:rPr>
          <w:rFonts w:ascii="Times New Roman" w:hAnsi="Times New Roman" w:cs="Times New Roman"/>
          <w:color w:val="292B2C"/>
          <w:sz w:val="24"/>
          <w:szCs w:val="24"/>
        </w:rPr>
        <w:t xml:space="preserve">     вивезення (винесення)  риби,  раків  та  інших  водних  живих ресурсів   у  кількості,  що  перевищує  добову  норму  лову,  або заборонених до лову правилами рибальства;</w:t>
      </w:r>
    </w:p>
    <w:p w14:paraId="53D349E3"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31" w:name="o108"/>
      <w:bookmarkEnd w:id="131"/>
      <w:r w:rsidRPr="003C6A9D">
        <w:rPr>
          <w:rFonts w:ascii="Times New Roman" w:hAnsi="Times New Roman" w:cs="Times New Roman"/>
          <w:color w:val="292B2C"/>
          <w:sz w:val="24"/>
          <w:szCs w:val="24"/>
        </w:rPr>
        <w:t xml:space="preserve">     вилучення із води знарядь лову, які належать іншим особам, та об'єктів лову, які є в цих знаряддях тощо;</w:t>
      </w:r>
    </w:p>
    <w:p w14:paraId="6BC65DC2"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32" w:name="o109"/>
      <w:bookmarkEnd w:id="132"/>
      <w:r w:rsidRPr="003C6A9D">
        <w:rPr>
          <w:rFonts w:ascii="Times New Roman" w:hAnsi="Times New Roman" w:cs="Times New Roman"/>
          <w:color w:val="292B2C"/>
          <w:sz w:val="24"/>
          <w:szCs w:val="24"/>
        </w:rPr>
        <w:t xml:space="preserve">     проведення без  погодження  з  органами  рибоохорони  та  без дозволу Мінекобезпеки акліматизації (реакліматизації), переселення і розведення нових для фауни України або генетично змінених водних живих ресурсів, зариблення водойм тощо.</w:t>
      </w:r>
    </w:p>
    <w:p w14:paraId="3407C294" w14:textId="77777777" w:rsidR="00E232C4" w:rsidRPr="003C6A9D" w:rsidRDefault="00E232C4"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p>
    <w:p w14:paraId="28C07F35"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color w:val="292B2C"/>
          <w:sz w:val="24"/>
          <w:szCs w:val="24"/>
        </w:rPr>
      </w:pPr>
      <w:bookmarkStart w:id="133" w:name="o110"/>
      <w:bookmarkEnd w:id="133"/>
      <w:r w:rsidRPr="003C6A9D">
        <w:rPr>
          <w:rFonts w:ascii="Times New Roman" w:hAnsi="Times New Roman" w:cs="Times New Roman"/>
          <w:color w:val="292B2C"/>
          <w:sz w:val="24"/>
          <w:szCs w:val="24"/>
        </w:rPr>
        <w:t xml:space="preserve">     </w:t>
      </w:r>
      <w:r w:rsidRPr="003C6A9D">
        <w:rPr>
          <w:rFonts w:ascii="Times New Roman" w:hAnsi="Times New Roman" w:cs="Times New Roman"/>
          <w:b/>
          <w:bCs/>
          <w:color w:val="292B2C"/>
          <w:sz w:val="24"/>
          <w:szCs w:val="24"/>
        </w:rPr>
        <w:t>3.15. Забороняється лов водних живих ресурсів:</w:t>
      </w:r>
    </w:p>
    <w:p w14:paraId="7BDCED1E"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34" w:name="o111"/>
      <w:bookmarkEnd w:id="134"/>
      <w:r w:rsidRPr="003C6A9D">
        <w:rPr>
          <w:rFonts w:ascii="Times New Roman" w:hAnsi="Times New Roman" w:cs="Times New Roman"/>
          <w:color w:val="292B2C"/>
          <w:sz w:val="24"/>
          <w:szCs w:val="24"/>
        </w:rPr>
        <w:t xml:space="preserve">     із застосуванням вибухових і отруйних речовин, електроструму, колючих  знарядь  лову,  вогнепальної  та  пневматичної  зброї (за винятком гарпунних рушниць для підводного полювання),  промислових та  інших  знарядь  лову,  виготовлених із </w:t>
      </w:r>
      <w:proofErr w:type="spellStart"/>
      <w:r w:rsidRPr="003C6A9D">
        <w:rPr>
          <w:rFonts w:ascii="Times New Roman" w:hAnsi="Times New Roman" w:cs="Times New Roman"/>
          <w:color w:val="292B2C"/>
          <w:sz w:val="24"/>
          <w:szCs w:val="24"/>
        </w:rPr>
        <w:t>сіткоснастевих</w:t>
      </w:r>
      <w:proofErr w:type="spellEnd"/>
      <w:r w:rsidRPr="003C6A9D">
        <w:rPr>
          <w:rFonts w:ascii="Times New Roman" w:hAnsi="Times New Roman" w:cs="Times New Roman"/>
          <w:color w:val="292B2C"/>
          <w:sz w:val="24"/>
          <w:szCs w:val="24"/>
        </w:rPr>
        <w:t xml:space="preserve"> чи інших матеріалів  усіх  видів  і найменувань, а також способом багріння, спорудження  гаток,  запруд  та спускання води з рибогосподарських водойм;</w:t>
      </w:r>
    </w:p>
    <w:p w14:paraId="65818212"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35" w:name="o112"/>
      <w:bookmarkEnd w:id="135"/>
      <w:r w:rsidRPr="003C6A9D">
        <w:rPr>
          <w:rFonts w:ascii="Times New Roman" w:hAnsi="Times New Roman" w:cs="Times New Roman"/>
          <w:color w:val="292B2C"/>
          <w:sz w:val="24"/>
          <w:szCs w:val="24"/>
        </w:rPr>
        <w:t xml:space="preserve">     у каналах </w:t>
      </w:r>
      <w:proofErr w:type="spellStart"/>
      <w:r w:rsidRPr="003C6A9D">
        <w:rPr>
          <w:rFonts w:ascii="Times New Roman" w:hAnsi="Times New Roman" w:cs="Times New Roman"/>
          <w:color w:val="292B2C"/>
          <w:sz w:val="24"/>
          <w:szCs w:val="24"/>
        </w:rPr>
        <w:t>теплоенергоцентралей</w:t>
      </w:r>
      <w:proofErr w:type="spellEnd"/>
      <w:r w:rsidRPr="003C6A9D">
        <w:rPr>
          <w:rFonts w:ascii="Times New Roman" w:hAnsi="Times New Roman" w:cs="Times New Roman"/>
          <w:color w:val="292B2C"/>
          <w:sz w:val="24"/>
          <w:szCs w:val="24"/>
        </w:rPr>
        <w:t>,  підвідних та скидних каналах електростанцій;</w:t>
      </w:r>
    </w:p>
    <w:p w14:paraId="3467D537"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36" w:name="o113"/>
      <w:bookmarkEnd w:id="136"/>
      <w:r w:rsidRPr="003C6A9D">
        <w:rPr>
          <w:rFonts w:ascii="Times New Roman" w:hAnsi="Times New Roman" w:cs="Times New Roman"/>
          <w:color w:val="292B2C"/>
          <w:sz w:val="24"/>
          <w:szCs w:val="24"/>
        </w:rPr>
        <w:t xml:space="preserve">     у підвідних     і     магістральних     каналах,     відводах рибогосподарських та  меліоративних  систем,  в  шлюзових  каналах тощо;</w:t>
      </w:r>
    </w:p>
    <w:p w14:paraId="0E6B6F4F"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37" w:name="o114"/>
      <w:bookmarkEnd w:id="137"/>
      <w:r w:rsidRPr="003C6A9D">
        <w:rPr>
          <w:rFonts w:ascii="Times New Roman" w:hAnsi="Times New Roman" w:cs="Times New Roman"/>
          <w:color w:val="292B2C"/>
          <w:sz w:val="24"/>
          <w:szCs w:val="24"/>
        </w:rPr>
        <w:t xml:space="preserve">     у новостворених водосховищах (до особливого розпорядження);</w:t>
      </w:r>
    </w:p>
    <w:p w14:paraId="4A99D263"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38" w:name="o115"/>
      <w:bookmarkEnd w:id="138"/>
      <w:r w:rsidRPr="003C6A9D">
        <w:rPr>
          <w:rFonts w:ascii="Times New Roman" w:hAnsi="Times New Roman" w:cs="Times New Roman"/>
          <w:color w:val="292B2C"/>
          <w:sz w:val="24"/>
          <w:szCs w:val="24"/>
        </w:rPr>
        <w:t xml:space="preserve">     з незареєстрованих  плавзасобів  або  таких,  що  не мають на корпусі  чіткого  реєстраційного  номера  (за  винятком   веслових човнів);</w:t>
      </w:r>
    </w:p>
    <w:p w14:paraId="0A28EBA5"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39" w:name="o116"/>
      <w:bookmarkEnd w:id="139"/>
      <w:r w:rsidRPr="003C6A9D">
        <w:rPr>
          <w:rFonts w:ascii="Times New Roman" w:hAnsi="Times New Roman" w:cs="Times New Roman"/>
          <w:color w:val="292B2C"/>
          <w:sz w:val="24"/>
          <w:szCs w:val="24"/>
        </w:rPr>
        <w:t xml:space="preserve">     з човнів  або  інших  плавзасобів  на  промислових  ділянках, закріплених  за  користувачами  водних живих ресурсів,  а також на відстані від берега більш як 3 км в Чорному морі  і  1,5  км  -  в Азовському морі;</w:t>
      </w:r>
    </w:p>
    <w:p w14:paraId="5EE4DDF3"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40" w:name="o117"/>
      <w:bookmarkEnd w:id="140"/>
      <w:r w:rsidRPr="003C6A9D">
        <w:rPr>
          <w:rFonts w:ascii="Times New Roman" w:hAnsi="Times New Roman" w:cs="Times New Roman"/>
          <w:color w:val="292B2C"/>
          <w:sz w:val="24"/>
          <w:szCs w:val="24"/>
        </w:rPr>
        <w:t xml:space="preserve">     у верхніх б'єфах  гребель  на  відстані  ближче  ніж  за  500 метрів, в  нижніх  - на відстані в межах,  встановлених п.4.13 цих Правил рибальства;</w:t>
      </w:r>
    </w:p>
    <w:p w14:paraId="0D239849"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41" w:name="o118"/>
      <w:bookmarkEnd w:id="141"/>
      <w:r w:rsidRPr="003C6A9D">
        <w:rPr>
          <w:rFonts w:ascii="Times New Roman" w:hAnsi="Times New Roman" w:cs="Times New Roman"/>
          <w:color w:val="292B2C"/>
          <w:sz w:val="24"/>
          <w:szCs w:val="24"/>
        </w:rPr>
        <w:t xml:space="preserve">     поблизу мостів,   які  охороняються,  в  межах  режимних  зон охорони;</w:t>
      </w:r>
    </w:p>
    <w:p w14:paraId="2995D64D"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42" w:name="o119"/>
      <w:bookmarkEnd w:id="142"/>
      <w:r w:rsidRPr="003C6A9D">
        <w:rPr>
          <w:rFonts w:ascii="Times New Roman" w:hAnsi="Times New Roman" w:cs="Times New Roman"/>
          <w:color w:val="292B2C"/>
          <w:sz w:val="24"/>
          <w:szCs w:val="24"/>
        </w:rPr>
        <w:t xml:space="preserve">     у радіусі 500 метрів навколо риборозплідних господарств;</w:t>
      </w:r>
    </w:p>
    <w:p w14:paraId="744B2122"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43" w:name="o120"/>
      <w:bookmarkEnd w:id="143"/>
      <w:r w:rsidRPr="003C6A9D">
        <w:rPr>
          <w:rFonts w:ascii="Times New Roman" w:hAnsi="Times New Roman" w:cs="Times New Roman"/>
          <w:color w:val="292B2C"/>
          <w:sz w:val="24"/>
          <w:szCs w:val="24"/>
        </w:rPr>
        <w:t xml:space="preserve">     у водоймах риборозплідних і товарних рибних господарств;</w:t>
      </w:r>
    </w:p>
    <w:p w14:paraId="01431B67"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44" w:name="o121"/>
      <w:bookmarkEnd w:id="144"/>
      <w:r w:rsidRPr="003C6A9D">
        <w:rPr>
          <w:rFonts w:ascii="Times New Roman" w:hAnsi="Times New Roman" w:cs="Times New Roman"/>
          <w:color w:val="292B2C"/>
          <w:sz w:val="24"/>
          <w:szCs w:val="24"/>
        </w:rPr>
        <w:lastRenderedPageBreak/>
        <w:t xml:space="preserve">     на водоймах,  що розташовані в зоні евакуації (відчуження) на територіях,  </w:t>
      </w:r>
      <w:proofErr w:type="spellStart"/>
      <w:r w:rsidRPr="003C6A9D">
        <w:rPr>
          <w:rFonts w:ascii="Times New Roman" w:hAnsi="Times New Roman" w:cs="Times New Roman"/>
          <w:color w:val="292B2C"/>
          <w:sz w:val="24"/>
          <w:szCs w:val="24"/>
        </w:rPr>
        <w:t>радіактивно</w:t>
      </w:r>
      <w:proofErr w:type="spellEnd"/>
      <w:r w:rsidRPr="003C6A9D">
        <w:rPr>
          <w:rFonts w:ascii="Times New Roman" w:hAnsi="Times New Roman" w:cs="Times New Roman"/>
          <w:color w:val="292B2C"/>
          <w:sz w:val="24"/>
          <w:szCs w:val="24"/>
        </w:rPr>
        <w:t xml:space="preserve">  забруднених  унаслідок   катастрофи   на Чорнобильській АЕС;</w:t>
      </w:r>
    </w:p>
    <w:p w14:paraId="067EF040"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45" w:name="o122"/>
      <w:bookmarkEnd w:id="145"/>
      <w:r w:rsidRPr="003C6A9D">
        <w:rPr>
          <w:rFonts w:ascii="Times New Roman" w:hAnsi="Times New Roman" w:cs="Times New Roman"/>
          <w:color w:val="292B2C"/>
          <w:sz w:val="24"/>
          <w:szCs w:val="24"/>
        </w:rPr>
        <w:t xml:space="preserve">     на зимувальних ямах;</w:t>
      </w:r>
    </w:p>
    <w:p w14:paraId="4ED372B6"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46" w:name="o123"/>
      <w:bookmarkEnd w:id="146"/>
      <w:r w:rsidRPr="003C6A9D">
        <w:rPr>
          <w:rFonts w:ascii="Times New Roman" w:hAnsi="Times New Roman" w:cs="Times New Roman"/>
          <w:color w:val="292B2C"/>
          <w:sz w:val="24"/>
          <w:szCs w:val="24"/>
        </w:rPr>
        <w:t xml:space="preserve">     з криги  на  ділянках  водойм,  закріплених  за </w:t>
      </w:r>
      <w:proofErr w:type="spellStart"/>
      <w:r w:rsidRPr="003C6A9D">
        <w:rPr>
          <w:rFonts w:ascii="Times New Roman" w:hAnsi="Times New Roman" w:cs="Times New Roman"/>
          <w:color w:val="292B2C"/>
          <w:sz w:val="24"/>
          <w:szCs w:val="24"/>
        </w:rPr>
        <w:t>рибодобувними</w:t>
      </w:r>
      <w:proofErr w:type="spellEnd"/>
      <w:r w:rsidRPr="003C6A9D">
        <w:rPr>
          <w:rFonts w:ascii="Times New Roman" w:hAnsi="Times New Roman" w:cs="Times New Roman"/>
          <w:color w:val="292B2C"/>
          <w:sz w:val="24"/>
          <w:szCs w:val="24"/>
        </w:rPr>
        <w:t xml:space="preserve"> організаціями - на відстані більш як за 500 метрів від берега;</w:t>
      </w:r>
    </w:p>
    <w:p w14:paraId="20E47C94"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47" w:name="o124"/>
      <w:bookmarkEnd w:id="147"/>
      <w:r w:rsidRPr="003C6A9D">
        <w:rPr>
          <w:rFonts w:ascii="Times New Roman" w:hAnsi="Times New Roman" w:cs="Times New Roman"/>
          <w:color w:val="292B2C"/>
          <w:sz w:val="24"/>
          <w:szCs w:val="24"/>
        </w:rPr>
        <w:t xml:space="preserve">     на водоймах, що не визначені органами рибоохорони як такі, на яких дозволене любительське рибальство;</w:t>
      </w:r>
    </w:p>
    <w:p w14:paraId="788C06CA"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48" w:name="o125"/>
      <w:bookmarkEnd w:id="148"/>
      <w:r w:rsidRPr="003C6A9D">
        <w:rPr>
          <w:rFonts w:ascii="Times New Roman" w:hAnsi="Times New Roman" w:cs="Times New Roman"/>
          <w:color w:val="292B2C"/>
          <w:sz w:val="24"/>
          <w:szCs w:val="24"/>
        </w:rPr>
        <w:t xml:space="preserve">     у темний  час доби (пізніше години від заходу сонця та раніше години до його сходу) з човнів та інших плавучих засобів у Чорному та  Азовському  морях;  </w:t>
      </w:r>
    </w:p>
    <w:p w14:paraId="2EED6919"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49" w:name="o126"/>
      <w:bookmarkEnd w:id="149"/>
      <w:r w:rsidRPr="003C6A9D">
        <w:rPr>
          <w:rFonts w:ascii="Times New Roman" w:hAnsi="Times New Roman" w:cs="Times New Roman"/>
          <w:color w:val="292B2C"/>
          <w:sz w:val="24"/>
          <w:szCs w:val="24"/>
        </w:rPr>
        <w:t xml:space="preserve">     без наявності  відповідних  документів,  що  дають  право  на здійснення лову в окремих водоймах</w:t>
      </w:r>
    </w:p>
    <w:p w14:paraId="64E5A558"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color w:val="292B2C"/>
          <w:sz w:val="24"/>
          <w:szCs w:val="24"/>
        </w:rPr>
      </w:pPr>
      <w:r w:rsidRPr="003C6A9D">
        <w:rPr>
          <w:rFonts w:ascii="Times New Roman" w:hAnsi="Times New Roman" w:cs="Times New Roman"/>
          <w:color w:val="292B2C"/>
          <w:sz w:val="24"/>
          <w:szCs w:val="24"/>
        </w:rPr>
        <w:t xml:space="preserve">     </w:t>
      </w:r>
      <w:r w:rsidRPr="003C6A9D">
        <w:rPr>
          <w:rFonts w:ascii="Times New Roman" w:hAnsi="Times New Roman" w:cs="Times New Roman"/>
          <w:b/>
          <w:bCs/>
          <w:color w:val="292B2C"/>
          <w:sz w:val="24"/>
          <w:szCs w:val="24"/>
        </w:rPr>
        <w:t>4.1.  Любительський  лов  риби,  інших  водних живих ресурсів здійснюється:</w:t>
      </w:r>
    </w:p>
    <w:p w14:paraId="590502D3"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50" w:name="o129"/>
      <w:bookmarkEnd w:id="150"/>
      <w:r w:rsidRPr="003C6A9D">
        <w:rPr>
          <w:rFonts w:ascii="Times New Roman" w:hAnsi="Times New Roman" w:cs="Times New Roman"/>
          <w:color w:val="292B2C"/>
          <w:sz w:val="24"/>
          <w:szCs w:val="24"/>
        </w:rPr>
        <w:t xml:space="preserve">     </w:t>
      </w:r>
      <w:bookmarkStart w:id="151" w:name="o139"/>
      <w:bookmarkEnd w:id="151"/>
      <w:r w:rsidRPr="003C6A9D">
        <w:rPr>
          <w:rFonts w:ascii="Times New Roman" w:hAnsi="Times New Roman" w:cs="Times New Roman"/>
          <w:color w:val="292B2C"/>
          <w:sz w:val="24"/>
          <w:szCs w:val="24"/>
        </w:rPr>
        <w:t xml:space="preserve">  4.1.1.  На  водоймах загального користування - з берега або з човна,  вудками всіх видів із загальною кількістю гачків не більше п'яти на рибалку, та спінінгом.</w:t>
      </w:r>
    </w:p>
    <w:p w14:paraId="304A3B09"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52" w:name="o140"/>
      <w:bookmarkEnd w:id="152"/>
      <w:r w:rsidRPr="003C6A9D">
        <w:rPr>
          <w:rFonts w:ascii="Times New Roman" w:hAnsi="Times New Roman" w:cs="Times New Roman"/>
          <w:color w:val="292B2C"/>
          <w:sz w:val="24"/>
          <w:szCs w:val="24"/>
        </w:rPr>
        <w:t xml:space="preserve">     4.1.2. На водоймах, на яких впроваджене платне рибальство:</w:t>
      </w:r>
    </w:p>
    <w:p w14:paraId="2AC78EB4"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53" w:name="o141"/>
      <w:bookmarkEnd w:id="153"/>
      <w:r w:rsidRPr="003C6A9D">
        <w:rPr>
          <w:rFonts w:ascii="Times New Roman" w:hAnsi="Times New Roman" w:cs="Times New Roman"/>
          <w:color w:val="292B2C"/>
          <w:sz w:val="24"/>
          <w:szCs w:val="24"/>
        </w:rPr>
        <w:t xml:space="preserve">     з берега   або  з  човна  вудками  усіх  видів  із  загальною кількістю гачків не більше десяти на рибалку і спінінгом.</w:t>
      </w:r>
    </w:p>
    <w:p w14:paraId="44BA5F57"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54" w:name="o142"/>
      <w:bookmarkEnd w:id="154"/>
      <w:r w:rsidRPr="003C6A9D">
        <w:rPr>
          <w:rFonts w:ascii="Times New Roman" w:hAnsi="Times New Roman" w:cs="Times New Roman"/>
          <w:color w:val="292B2C"/>
          <w:sz w:val="24"/>
          <w:szCs w:val="24"/>
        </w:rPr>
        <w:t xml:space="preserve">     4.1.3. На  водоймах,  наданих  громадським  об'єднанням   для організації любительського рибальства:</w:t>
      </w:r>
    </w:p>
    <w:p w14:paraId="3CE85F2D"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55" w:name="o143"/>
      <w:bookmarkEnd w:id="155"/>
      <w:r w:rsidRPr="003C6A9D">
        <w:rPr>
          <w:rFonts w:ascii="Times New Roman" w:hAnsi="Times New Roman" w:cs="Times New Roman"/>
          <w:color w:val="292B2C"/>
          <w:sz w:val="24"/>
          <w:szCs w:val="24"/>
        </w:rPr>
        <w:t xml:space="preserve">     членам громадських об'єднань  за  їх  членськими  квитками  з берега  і  човнів вудками всіх видів із загальною кількістю гачків не більше десяти на рибалку і спінінгом;</w:t>
      </w:r>
    </w:p>
    <w:p w14:paraId="399821A2"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r w:rsidRPr="003C6A9D">
        <w:rPr>
          <w:rFonts w:ascii="Times New Roman" w:hAnsi="Times New Roman" w:cs="Times New Roman"/>
          <w:b/>
          <w:bCs/>
          <w:color w:val="292B2C"/>
          <w:sz w:val="24"/>
          <w:szCs w:val="24"/>
        </w:rPr>
        <w:t>4.2. Любительський  лов риби в зимовий період</w:t>
      </w:r>
      <w:r w:rsidRPr="003C6A9D">
        <w:rPr>
          <w:rFonts w:ascii="Times New Roman" w:hAnsi="Times New Roman" w:cs="Times New Roman"/>
          <w:color w:val="292B2C"/>
          <w:sz w:val="24"/>
          <w:szCs w:val="24"/>
        </w:rPr>
        <w:t xml:space="preserve"> (від льодоставу до  скресання  криги)  дозволяється  зимовими  вудками  з  блешнею вертикального  </w:t>
      </w:r>
      <w:proofErr w:type="spellStart"/>
      <w:r w:rsidRPr="003C6A9D">
        <w:rPr>
          <w:rFonts w:ascii="Times New Roman" w:hAnsi="Times New Roman" w:cs="Times New Roman"/>
          <w:color w:val="292B2C"/>
          <w:sz w:val="24"/>
          <w:szCs w:val="24"/>
        </w:rPr>
        <w:t>блесніння</w:t>
      </w:r>
      <w:proofErr w:type="spellEnd"/>
      <w:r w:rsidRPr="003C6A9D">
        <w:rPr>
          <w:rFonts w:ascii="Times New Roman" w:hAnsi="Times New Roman" w:cs="Times New Roman"/>
          <w:color w:val="292B2C"/>
          <w:sz w:val="24"/>
          <w:szCs w:val="24"/>
        </w:rPr>
        <w:t xml:space="preserve">  з  гачком  не  більше  N 10,  </w:t>
      </w:r>
      <w:proofErr w:type="spellStart"/>
      <w:r w:rsidRPr="003C6A9D">
        <w:rPr>
          <w:rFonts w:ascii="Times New Roman" w:hAnsi="Times New Roman" w:cs="Times New Roman"/>
          <w:color w:val="292B2C"/>
          <w:sz w:val="24"/>
          <w:szCs w:val="24"/>
        </w:rPr>
        <w:t>мормишкою</w:t>
      </w:r>
      <w:proofErr w:type="spellEnd"/>
      <w:r w:rsidRPr="003C6A9D">
        <w:rPr>
          <w:rFonts w:ascii="Times New Roman" w:hAnsi="Times New Roman" w:cs="Times New Roman"/>
          <w:color w:val="292B2C"/>
          <w:sz w:val="24"/>
          <w:szCs w:val="24"/>
        </w:rPr>
        <w:t>, наживною і живцевою снастями із загальною кількістю гачків:</w:t>
      </w:r>
    </w:p>
    <w:p w14:paraId="1C4F06FD"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56" w:name="o149"/>
      <w:bookmarkEnd w:id="156"/>
      <w:r w:rsidRPr="003C6A9D">
        <w:rPr>
          <w:rFonts w:ascii="Times New Roman" w:hAnsi="Times New Roman" w:cs="Times New Roman"/>
          <w:color w:val="292B2C"/>
          <w:sz w:val="24"/>
          <w:szCs w:val="24"/>
        </w:rPr>
        <w:lastRenderedPageBreak/>
        <w:t xml:space="preserve">     на водоймах   загального   користування,   а  також  тих,  що закріплені за громадськими  об'єднаннями  -  не  більше  п'яти  на рибалку;</w:t>
      </w:r>
    </w:p>
    <w:p w14:paraId="1ECBE829"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57" w:name="o150"/>
      <w:bookmarkEnd w:id="157"/>
      <w:r w:rsidRPr="003C6A9D">
        <w:rPr>
          <w:rFonts w:ascii="Times New Roman" w:hAnsi="Times New Roman" w:cs="Times New Roman"/>
          <w:color w:val="292B2C"/>
          <w:sz w:val="24"/>
          <w:szCs w:val="24"/>
        </w:rPr>
        <w:t xml:space="preserve">     на водоймах,  де впроваджене платне рибальство  -  не  більше десяти на рибалку.</w:t>
      </w:r>
    </w:p>
    <w:p w14:paraId="0F9634FB"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r w:rsidRPr="003C6A9D">
        <w:rPr>
          <w:rFonts w:ascii="Times New Roman" w:hAnsi="Times New Roman" w:cs="Times New Roman"/>
          <w:color w:val="292B2C"/>
          <w:sz w:val="24"/>
          <w:szCs w:val="24"/>
        </w:rPr>
        <w:t xml:space="preserve">     </w:t>
      </w:r>
      <w:r w:rsidRPr="003C6A9D">
        <w:rPr>
          <w:rFonts w:ascii="Times New Roman" w:hAnsi="Times New Roman" w:cs="Times New Roman"/>
          <w:b/>
          <w:bCs/>
          <w:color w:val="292B2C"/>
          <w:sz w:val="24"/>
          <w:szCs w:val="24"/>
        </w:rPr>
        <w:t>4.6. Дозволяється  одній особі вилов за одну добу</w:t>
      </w:r>
      <w:r w:rsidRPr="003C6A9D">
        <w:rPr>
          <w:rFonts w:ascii="Times New Roman" w:hAnsi="Times New Roman" w:cs="Times New Roman"/>
          <w:color w:val="292B2C"/>
          <w:sz w:val="24"/>
          <w:szCs w:val="24"/>
        </w:rPr>
        <w:t xml:space="preserve"> перебування на водоймі таких видів у таких кількостях:</w:t>
      </w:r>
    </w:p>
    <w:p w14:paraId="107B2A9F"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r w:rsidRPr="003C6A9D">
        <w:rPr>
          <w:rFonts w:ascii="Times New Roman" w:hAnsi="Times New Roman" w:cs="Times New Roman"/>
          <w:color w:val="292B2C"/>
          <w:sz w:val="24"/>
          <w:szCs w:val="24"/>
        </w:rPr>
        <w:tab/>
        <w:t xml:space="preserve">- риба – 3 кг на водоймі загального користування </w:t>
      </w:r>
      <w:proofErr w:type="spellStart"/>
      <w:r w:rsidRPr="003C6A9D">
        <w:rPr>
          <w:rFonts w:ascii="Times New Roman" w:hAnsi="Times New Roman" w:cs="Times New Roman"/>
          <w:color w:val="292B2C"/>
          <w:sz w:val="24"/>
          <w:szCs w:val="24"/>
        </w:rPr>
        <w:t>иа</w:t>
      </w:r>
      <w:proofErr w:type="spellEnd"/>
      <w:r w:rsidRPr="003C6A9D">
        <w:rPr>
          <w:rFonts w:ascii="Times New Roman" w:hAnsi="Times New Roman" w:cs="Times New Roman"/>
          <w:color w:val="292B2C"/>
          <w:sz w:val="24"/>
          <w:szCs w:val="24"/>
        </w:rPr>
        <w:t xml:space="preserve"> 5 кг на водоймах, закріплених за громадськими об’єднаннями, а також ті, де впроваджене платне </w:t>
      </w:r>
      <w:proofErr w:type="spellStart"/>
      <w:r w:rsidRPr="003C6A9D">
        <w:rPr>
          <w:rFonts w:ascii="Times New Roman" w:hAnsi="Times New Roman" w:cs="Times New Roman"/>
          <w:color w:val="292B2C"/>
          <w:sz w:val="24"/>
          <w:szCs w:val="24"/>
        </w:rPr>
        <w:t>рибальсьво</w:t>
      </w:r>
      <w:proofErr w:type="spellEnd"/>
    </w:p>
    <w:p w14:paraId="601EDA65"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r w:rsidRPr="003C6A9D">
        <w:rPr>
          <w:rFonts w:ascii="Times New Roman" w:hAnsi="Times New Roman" w:cs="Times New Roman"/>
          <w:color w:val="292B2C"/>
          <w:sz w:val="24"/>
          <w:szCs w:val="24"/>
        </w:rPr>
        <w:tab/>
        <w:t xml:space="preserve">- раки 30 </w:t>
      </w:r>
      <w:proofErr w:type="spellStart"/>
      <w:r w:rsidRPr="003C6A9D">
        <w:rPr>
          <w:rFonts w:ascii="Times New Roman" w:hAnsi="Times New Roman" w:cs="Times New Roman"/>
          <w:color w:val="292B2C"/>
          <w:sz w:val="24"/>
          <w:szCs w:val="24"/>
        </w:rPr>
        <w:t>шт</w:t>
      </w:r>
      <w:proofErr w:type="spellEnd"/>
      <w:r w:rsidRPr="003C6A9D">
        <w:rPr>
          <w:rFonts w:ascii="Times New Roman" w:hAnsi="Times New Roman" w:cs="Times New Roman"/>
          <w:color w:val="292B2C"/>
          <w:sz w:val="24"/>
          <w:szCs w:val="24"/>
        </w:rPr>
        <w:t xml:space="preserve"> та 50 шт. відповідно.</w:t>
      </w:r>
    </w:p>
    <w:p w14:paraId="1AAD3D38"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bookmarkStart w:id="158" w:name="o180"/>
      <w:bookmarkEnd w:id="158"/>
      <w:r w:rsidRPr="003C6A9D">
        <w:rPr>
          <w:rFonts w:ascii="Times New Roman" w:hAnsi="Times New Roman" w:cs="Times New Roman"/>
          <w:color w:val="292B2C"/>
          <w:sz w:val="24"/>
          <w:szCs w:val="24"/>
        </w:rPr>
        <w:t xml:space="preserve">     Вивезення з водойми риби та безхребетних - як у свіжому,  так і  в  обробленому вигляді,  - незалежно від терміну перебування на водоймі дозволяється в розмірі  не  більше  за  добову  норму,  за винятком  випадків,  коли вага однієї рибини перевищує встановлену норму вилову. </w:t>
      </w:r>
      <w:r w:rsidRPr="003C6A9D">
        <w:rPr>
          <w:rFonts w:ascii="Times New Roman" w:hAnsi="Times New Roman" w:cs="Times New Roman"/>
          <w:color w:val="292B2C"/>
          <w:sz w:val="24"/>
          <w:szCs w:val="24"/>
        </w:rPr>
        <w:br/>
        <w:t>4.11. Забороняється лов риби і водних безхребетних, менших за розміри, вказані в додатку цих Правил рибальства.</w:t>
      </w:r>
    </w:p>
    <w:p w14:paraId="03124FBC"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r w:rsidRPr="003C6A9D">
        <w:rPr>
          <w:rFonts w:ascii="Times New Roman" w:hAnsi="Times New Roman" w:cs="Times New Roman"/>
          <w:color w:val="292B2C"/>
          <w:sz w:val="24"/>
          <w:szCs w:val="24"/>
        </w:rPr>
        <w:tab/>
        <w:t xml:space="preserve">Білий амур-40 см, білизна – 30, вугор – 50, в’язь – 28, головень – 24, короп – 25, лин – 20, лящ – 32, плітка – 18, сазан – 35, синець – 22, сом – 70, судак – 42, </w:t>
      </w:r>
      <w:proofErr w:type="spellStart"/>
      <w:r w:rsidRPr="003C6A9D">
        <w:rPr>
          <w:rFonts w:ascii="Times New Roman" w:hAnsi="Times New Roman" w:cs="Times New Roman"/>
          <w:color w:val="292B2C"/>
          <w:sz w:val="24"/>
          <w:szCs w:val="24"/>
        </w:rPr>
        <w:t>товстолоб</w:t>
      </w:r>
      <w:proofErr w:type="spellEnd"/>
      <w:r w:rsidRPr="003C6A9D">
        <w:rPr>
          <w:rFonts w:ascii="Times New Roman" w:hAnsi="Times New Roman" w:cs="Times New Roman"/>
          <w:color w:val="292B2C"/>
          <w:sz w:val="24"/>
          <w:szCs w:val="24"/>
        </w:rPr>
        <w:t xml:space="preserve"> – 40, щука – 35, рак – 10.</w:t>
      </w:r>
    </w:p>
    <w:p w14:paraId="70899039" w14:textId="77777777" w:rsidR="00512530" w:rsidRPr="003C6A9D" w:rsidRDefault="00512530" w:rsidP="001F494A">
      <w:pPr>
        <w:spacing w:after="0"/>
        <w:ind w:firstLine="284"/>
        <w:jc w:val="both"/>
        <w:rPr>
          <w:rFonts w:ascii="Times New Roman" w:hAnsi="Times New Roman" w:cs="Times New Roman"/>
          <w:b/>
          <w:bCs/>
          <w:sz w:val="24"/>
          <w:szCs w:val="24"/>
        </w:rPr>
      </w:pPr>
      <w:r w:rsidRPr="003C6A9D">
        <w:rPr>
          <w:rFonts w:ascii="Times New Roman" w:hAnsi="Times New Roman" w:cs="Times New Roman"/>
          <w:b/>
          <w:bCs/>
          <w:sz w:val="24"/>
          <w:szCs w:val="24"/>
          <w:u w:val="single"/>
        </w:rPr>
        <w:t>Відповідальність:</w:t>
      </w:r>
      <w:r w:rsidRPr="003C6A9D">
        <w:rPr>
          <w:rFonts w:ascii="Times New Roman" w:hAnsi="Times New Roman" w:cs="Times New Roman"/>
          <w:sz w:val="24"/>
          <w:szCs w:val="24"/>
        </w:rPr>
        <w:t xml:space="preserve"> </w:t>
      </w:r>
      <w:r w:rsidRPr="003C6A9D">
        <w:rPr>
          <w:rFonts w:ascii="Times New Roman" w:hAnsi="Times New Roman" w:cs="Times New Roman"/>
          <w:b/>
          <w:bCs/>
          <w:sz w:val="24"/>
          <w:szCs w:val="24"/>
          <w:u w:val="single"/>
        </w:rPr>
        <w:t>ПКМУ від 18.07.1998 № 1126</w:t>
      </w:r>
      <w:r w:rsidRPr="003C6A9D">
        <w:rPr>
          <w:rFonts w:ascii="Times New Roman" w:hAnsi="Times New Roman" w:cs="Times New Roman"/>
          <w:b/>
          <w:sz w:val="24"/>
          <w:szCs w:val="24"/>
          <w:u w:val="single"/>
        </w:rPr>
        <w:t xml:space="preserve"> </w:t>
      </w:r>
      <w:r w:rsidRPr="003C6A9D">
        <w:rPr>
          <w:rFonts w:ascii="Times New Roman" w:hAnsi="Times New Roman" w:cs="Times New Roman"/>
          <w:b/>
          <w:bCs/>
          <w:sz w:val="24"/>
          <w:szCs w:val="24"/>
          <w:u w:val="single"/>
        </w:rPr>
        <w:t>«Про затвердження Порядку здійснення любительського і спортивного рибальства»</w:t>
      </w:r>
      <w:r w:rsidRPr="003C6A9D">
        <w:rPr>
          <w:rFonts w:ascii="Times New Roman" w:hAnsi="Times New Roman" w:cs="Times New Roman"/>
          <w:b/>
          <w:bCs/>
          <w:sz w:val="24"/>
          <w:szCs w:val="24"/>
        </w:rPr>
        <w:t>:</w:t>
      </w:r>
    </w:p>
    <w:p w14:paraId="686ECC00"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r w:rsidRPr="003C6A9D">
        <w:rPr>
          <w:rFonts w:ascii="Times New Roman" w:hAnsi="Times New Roman" w:cs="Times New Roman"/>
          <w:color w:val="292B2C"/>
          <w:sz w:val="24"/>
          <w:szCs w:val="24"/>
        </w:rPr>
        <w:t xml:space="preserve">     </w:t>
      </w:r>
      <w:r w:rsidRPr="003C6A9D">
        <w:rPr>
          <w:rFonts w:ascii="Times New Roman" w:hAnsi="Times New Roman" w:cs="Times New Roman"/>
          <w:b/>
          <w:bCs/>
          <w:color w:val="292B2C"/>
          <w:sz w:val="24"/>
          <w:szCs w:val="24"/>
        </w:rPr>
        <w:t>16.</w:t>
      </w:r>
      <w:r w:rsidRPr="003C6A9D">
        <w:rPr>
          <w:rFonts w:ascii="Times New Roman" w:hAnsi="Times New Roman" w:cs="Times New Roman"/>
          <w:color w:val="292B2C"/>
          <w:sz w:val="24"/>
          <w:szCs w:val="24"/>
        </w:rPr>
        <w:t xml:space="preserve"> Особи,  винні  в  порушенні  цього Порядку та відповідних нормативно-правових  актів  у  галузі  охорони, використання і відтворення  водних  живих  ресурсів,  несуть  відповідальність  в установленому законодавством порядку. </w:t>
      </w:r>
    </w:p>
    <w:p w14:paraId="7D94FF20"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u w:val="single"/>
        </w:rPr>
      </w:pPr>
      <w:r w:rsidRPr="003C6A9D">
        <w:rPr>
          <w:rFonts w:ascii="Times New Roman" w:hAnsi="Times New Roman" w:cs="Times New Roman"/>
          <w:b/>
          <w:bCs/>
          <w:sz w:val="24"/>
          <w:szCs w:val="24"/>
          <w:u w:val="single"/>
        </w:rPr>
        <w:lastRenderedPageBreak/>
        <w:t>Відповідальність:</w:t>
      </w:r>
      <w:r w:rsidRPr="003C6A9D">
        <w:rPr>
          <w:rFonts w:ascii="Times New Roman" w:hAnsi="Times New Roman" w:cs="Times New Roman"/>
          <w:sz w:val="24"/>
          <w:szCs w:val="24"/>
          <w:u w:val="single"/>
        </w:rPr>
        <w:t xml:space="preserve"> </w:t>
      </w:r>
      <w:r w:rsidRPr="003C6A9D">
        <w:rPr>
          <w:rFonts w:ascii="Times New Roman" w:hAnsi="Times New Roman" w:cs="Times New Roman"/>
          <w:b/>
          <w:bCs/>
          <w:color w:val="292B2C"/>
          <w:sz w:val="24"/>
          <w:szCs w:val="24"/>
          <w:u w:val="single"/>
        </w:rPr>
        <w:t>Наказ Державного комітету рибного господарства України від 15.02.99 № 19</w:t>
      </w:r>
      <w:r w:rsidRPr="003C6A9D">
        <w:rPr>
          <w:rFonts w:ascii="Times New Roman" w:hAnsi="Times New Roman" w:cs="Times New Roman"/>
          <w:color w:val="292B2C"/>
          <w:sz w:val="24"/>
          <w:szCs w:val="24"/>
          <w:u w:val="single"/>
        </w:rPr>
        <w:t xml:space="preserve"> «</w:t>
      </w:r>
      <w:r w:rsidRPr="003C6A9D">
        <w:rPr>
          <w:rFonts w:ascii="Times New Roman" w:hAnsi="Times New Roman" w:cs="Times New Roman"/>
          <w:b/>
          <w:bCs/>
          <w:color w:val="292B2C"/>
          <w:sz w:val="24"/>
          <w:szCs w:val="24"/>
          <w:u w:val="single"/>
        </w:rPr>
        <w:t xml:space="preserve">Про затвердження Правил любительського і спортивного рибальства»  </w:t>
      </w:r>
    </w:p>
    <w:p w14:paraId="580C7ABD" w14:textId="77777777" w:rsidR="00512530" w:rsidRPr="003C6A9D" w:rsidRDefault="00512530" w:rsidP="001F49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292B2C"/>
          <w:sz w:val="24"/>
          <w:szCs w:val="24"/>
        </w:rPr>
      </w:pPr>
      <w:r w:rsidRPr="003C6A9D">
        <w:rPr>
          <w:rFonts w:ascii="Times New Roman" w:hAnsi="Times New Roman" w:cs="Times New Roman"/>
          <w:color w:val="292B2C"/>
          <w:sz w:val="24"/>
          <w:szCs w:val="24"/>
        </w:rPr>
        <w:t xml:space="preserve">     </w:t>
      </w:r>
      <w:r w:rsidRPr="003C6A9D">
        <w:rPr>
          <w:rFonts w:ascii="Times New Roman" w:hAnsi="Times New Roman" w:cs="Times New Roman"/>
          <w:b/>
          <w:bCs/>
          <w:color w:val="292B2C"/>
          <w:sz w:val="24"/>
          <w:szCs w:val="24"/>
        </w:rPr>
        <w:t>6.1.</w:t>
      </w:r>
      <w:r w:rsidRPr="003C6A9D">
        <w:rPr>
          <w:rFonts w:ascii="Times New Roman" w:hAnsi="Times New Roman" w:cs="Times New Roman"/>
          <w:color w:val="292B2C"/>
          <w:sz w:val="24"/>
          <w:szCs w:val="24"/>
        </w:rPr>
        <w:t xml:space="preserve"> Особи,  винні в порушенні цих Правил рибальства,  несуть відповідальність у встановленому законодавством порядку.</w:t>
      </w:r>
    </w:p>
    <w:p w14:paraId="71CD9846" w14:textId="77777777" w:rsidR="00512530" w:rsidRPr="003C6A9D" w:rsidRDefault="00512530" w:rsidP="001F494A">
      <w:pPr>
        <w:spacing w:after="0"/>
        <w:ind w:firstLine="284"/>
        <w:jc w:val="both"/>
        <w:rPr>
          <w:rFonts w:ascii="Times New Roman" w:hAnsi="Times New Roman" w:cs="Times New Roman"/>
          <w:sz w:val="24"/>
          <w:szCs w:val="24"/>
        </w:rPr>
      </w:pPr>
      <w:bookmarkStart w:id="159" w:name="n569"/>
      <w:bookmarkEnd w:id="159"/>
      <w:r w:rsidRPr="003C6A9D">
        <w:rPr>
          <w:rFonts w:ascii="Times New Roman" w:hAnsi="Times New Roman" w:cs="Times New Roman"/>
          <w:b/>
          <w:bCs/>
          <w:color w:val="000000"/>
          <w:sz w:val="24"/>
          <w:szCs w:val="24"/>
        </w:rPr>
        <w:t>Ст. 85 ч. 5.</w:t>
      </w:r>
      <w:r w:rsidRPr="003C6A9D">
        <w:rPr>
          <w:rFonts w:ascii="Times New Roman" w:hAnsi="Times New Roman" w:cs="Times New Roman"/>
          <w:color w:val="000000"/>
          <w:sz w:val="24"/>
          <w:szCs w:val="24"/>
        </w:rPr>
        <w:t xml:space="preserve"> Порушення правил здійснення інших видів спеціального використання об'єктів тваринного світу - </w:t>
      </w:r>
      <w:bookmarkStart w:id="160" w:name="n570"/>
      <w:bookmarkEnd w:id="160"/>
      <w:r w:rsidRPr="003C6A9D">
        <w:rPr>
          <w:rFonts w:ascii="Times New Roman" w:hAnsi="Times New Roman" w:cs="Times New Roman"/>
          <w:color w:val="000000"/>
          <w:sz w:val="24"/>
          <w:szCs w:val="24"/>
        </w:rPr>
        <w:t xml:space="preserve">тягне за собою накладення штрафу на громадян від </w:t>
      </w:r>
      <w:r w:rsidRPr="003C6A9D">
        <w:rPr>
          <w:rFonts w:ascii="Times New Roman" w:hAnsi="Times New Roman" w:cs="Times New Roman"/>
          <w:b/>
          <w:color w:val="000000"/>
          <w:sz w:val="24"/>
          <w:szCs w:val="24"/>
        </w:rPr>
        <w:t>10 до 20</w:t>
      </w:r>
      <w:r w:rsidRPr="003C6A9D">
        <w:rPr>
          <w:rFonts w:ascii="Times New Roman" w:hAnsi="Times New Roman" w:cs="Times New Roman"/>
          <w:color w:val="000000"/>
          <w:sz w:val="24"/>
          <w:szCs w:val="24"/>
        </w:rPr>
        <w:t xml:space="preserve"> </w:t>
      </w:r>
      <w:r w:rsidRPr="003C6A9D">
        <w:rPr>
          <w:rFonts w:ascii="Times New Roman" w:hAnsi="Times New Roman" w:cs="Times New Roman"/>
          <w:sz w:val="24"/>
          <w:szCs w:val="24"/>
        </w:rPr>
        <w:t>НМД</w:t>
      </w:r>
      <w:r w:rsidRPr="003C6A9D">
        <w:rPr>
          <w:rFonts w:ascii="Times New Roman" w:hAnsi="Times New Roman" w:cs="Times New Roman"/>
          <w:color w:val="000000"/>
          <w:sz w:val="24"/>
          <w:szCs w:val="24"/>
        </w:rPr>
        <w:t xml:space="preserve"> громадян з конфіскацією знарядь і засобів вчинення правопорушення, які є приватною власністю порушника, та незаконно добутих об'єктів тваринного світу чи без такої і на посадових осіб - від </w:t>
      </w:r>
      <w:r w:rsidRPr="003C6A9D">
        <w:rPr>
          <w:rFonts w:ascii="Times New Roman" w:hAnsi="Times New Roman" w:cs="Times New Roman"/>
          <w:b/>
          <w:color w:val="000000"/>
          <w:sz w:val="24"/>
          <w:szCs w:val="24"/>
        </w:rPr>
        <w:t>20 до 30</w:t>
      </w:r>
      <w:r w:rsidRPr="003C6A9D">
        <w:rPr>
          <w:rFonts w:ascii="Times New Roman" w:hAnsi="Times New Roman" w:cs="Times New Roman"/>
          <w:color w:val="000000"/>
          <w:sz w:val="24"/>
          <w:szCs w:val="24"/>
        </w:rPr>
        <w:t xml:space="preserve"> </w:t>
      </w:r>
      <w:r w:rsidRPr="003C6A9D">
        <w:rPr>
          <w:rFonts w:ascii="Times New Roman" w:hAnsi="Times New Roman" w:cs="Times New Roman"/>
          <w:sz w:val="24"/>
          <w:szCs w:val="24"/>
        </w:rPr>
        <w:t>НМД</w:t>
      </w:r>
      <w:r w:rsidRPr="003C6A9D">
        <w:rPr>
          <w:rFonts w:ascii="Times New Roman" w:hAnsi="Times New Roman" w:cs="Times New Roman"/>
          <w:color w:val="000000"/>
          <w:sz w:val="24"/>
          <w:szCs w:val="24"/>
        </w:rPr>
        <w:t xml:space="preserve"> громадян з конфіскацією знарядь і засобів вчинення правопорушення, які є приватною власністю порушника, та незаконно добутих об'єктів тваринного світу чи без такої</w:t>
      </w:r>
      <w:r w:rsidRPr="003C6A9D">
        <w:rPr>
          <w:rFonts w:ascii="Times New Roman" w:hAnsi="Times New Roman" w:cs="Times New Roman"/>
          <w:b/>
          <w:color w:val="000000"/>
          <w:sz w:val="24"/>
          <w:szCs w:val="24"/>
        </w:rPr>
        <w:t xml:space="preserve">.               </w:t>
      </w:r>
      <w:r w:rsidRPr="003C6A9D">
        <w:rPr>
          <w:rFonts w:ascii="Times New Roman" w:hAnsi="Times New Roman" w:cs="Times New Roman"/>
          <w:b/>
          <w:sz w:val="24"/>
          <w:szCs w:val="24"/>
        </w:rPr>
        <w:t>(ПРОТОКОЛ НА СУД)</w:t>
      </w:r>
    </w:p>
    <w:p w14:paraId="775799AE" w14:textId="77777777" w:rsidR="006E3832" w:rsidRPr="003C6A9D" w:rsidRDefault="006E3832" w:rsidP="006E3832">
      <w:pPr>
        <w:pStyle w:val="3"/>
        <w:shd w:val="clear" w:color="auto" w:fill="FFFFFF"/>
        <w:spacing w:before="0"/>
        <w:jc w:val="both"/>
        <w:rPr>
          <w:rFonts w:ascii="Times New Roman" w:hAnsi="Times New Roman" w:cs="Times New Roman"/>
          <w:color w:val="000000"/>
          <w:sz w:val="24"/>
          <w:szCs w:val="24"/>
        </w:rPr>
      </w:pPr>
      <w:r w:rsidRPr="003C6A9D">
        <w:rPr>
          <w:rStyle w:val="mw-headline"/>
          <w:rFonts w:ascii="Times New Roman" w:hAnsi="Times New Roman" w:cs="Times New Roman"/>
          <w:color w:val="000000"/>
          <w:sz w:val="24"/>
          <w:szCs w:val="24"/>
        </w:rPr>
        <w:t>Строк притягнення до відповідальності</w:t>
      </w:r>
    </w:p>
    <w:p w14:paraId="76AFA9E9" w14:textId="54EC1EB6" w:rsidR="006E3832" w:rsidRPr="003C6A9D" w:rsidRDefault="006E3832" w:rsidP="006E3832">
      <w:pPr>
        <w:pStyle w:val="a3"/>
        <w:shd w:val="clear" w:color="auto" w:fill="FFFFFF"/>
        <w:spacing w:before="0" w:beforeAutospacing="0" w:after="0" w:afterAutospacing="0"/>
        <w:jc w:val="both"/>
        <w:rPr>
          <w:color w:val="222222"/>
        </w:rPr>
      </w:pPr>
      <w:r w:rsidRPr="003C6A9D">
        <w:rPr>
          <w:color w:val="222222"/>
        </w:rPr>
        <w:t>Відповідно до ч. 1 ст. 38 </w:t>
      </w:r>
      <w:r w:rsidRPr="00F56492">
        <w:rPr>
          <w:rFonts w:eastAsiaTheme="majorEastAsia"/>
        </w:rPr>
        <w:t>КУпАП</w:t>
      </w:r>
      <w:r w:rsidRPr="003C6A9D">
        <w:rPr>
          <w:color w:val="222222"/>
        </w:rPr>
        <w:t> адміністративне стягнення за ст. 85 КУпАП може бути накладено не пізніш як через два місяці з дня вчинення правопорушення, а при тривалому правопорушенні - не пізніш як через два місяці з дня його виявлення.</w:t>
      </w:r>
    </w:p>
    <w:p w14:paraId="4C1639AB" w14:textId="77777777" w:rsidR="00512530" w:rsidRPr="003C6A9D" w:rsidRDefault="00E232C4" w:rsidP="0010434B">
      <w:pPr>
        <w:pStyle w:val="a3"/>
        <w:shd w:val="clear" w:color="auto" w:fill="FFFFFF"/>
        <w:spacing w:before="0" w:beforeAutospacing="0" w:after="0" w:afterAutospacing="0"/>
        <w:jc w:val="both"/>
        <w:rPr>
          <w:b/>
          <w:color w:val="222222"/>
        </w:rPr>
      </w:pPr>
      <w:r w:rsidRPr="003C6A9D">
        <w:rPr>
          <w:b/>
          <w:color w:val="222222"/>
        </w:rPr>
        <w:t>Кримінальна відповідальність</w:t>
      </w:r>
    </w:p>
    <w:p w14:paraId="0BAF2FDD" w14:textId="1CD07D62" w:rsidR="00E232C4" w:rsidRPr="003C6A9D" w:rsidRDefault="00E232C4" w:rsidP="00E232C4">
      <w:pPr>
        <w:pStyle w:val="a3"/>
        <w:shd w:val="clear" w:color="auto" w:fill="FFFFFF"/>
        <w:spacing w:before="120" w:beforeAutospacing="0" w:after="120" w:afterAutospacing="0"/>
        <w:jc w:val="both"/>
        <w:rPr>
          <w:color w:val="222222"/>
        </w:rPr>
      </w:pPr>
      <w:r w:rsidRPr="003C6A9D">
        <w:rPr>
          <w:color w:val="222222"/>
        </w:rPr>
        <w:t>Кримінальна відповідальність за незаконне полювання регламентується ст. 248 </w:t>
      </w:r>
      <w:r w:rsidRPr="00F56492">
        <w:t>Кримінального кодексу України</w:t>
      </w:r>
      <w:r w:rsidRPr="003C6A9D">
        <w:rPr>
          <w:color w:val="222222"/>
        </w:rPr>
        <w:t>, а саме:</w:t>
      </w:r>
    </w:p>
    <w:p w14:paraId="5ACBE37C" w14:textId="77777777" w:rsidR="00E232C4" w:rsidRPr="003C6A9D" w:rsidRDefault="00E232C4" w:rsidP="00E232C4">
      <w:pPr>
        <w:pStyle w:val="a3"/>
        <w:shd w:val="clear" w:color="auto" w:fill="FFFFFF"/>
        <w:spacing w:before="120" w:beforeAutospacing="0" w:after="120" w:afterAutospacing="0"/>
        <w:jc w:val="both"/>
        <w:rPr>
          <w:color w:val="222222"/>
        </w:rPr>
      </w:pPr>
      <w:r w:rsidRPr="003C6A9D">
        <w:rPr>
          <w:color w:val="222222"/>
        </w:rPr>
        <w:t>Порушення правил полювання, якщо воно заподіяло істотну шкоду, а також незаконне полювання в заповідниках або на інших територіях та об'єктах природно-заповідного фонду, або полювання на звірів, птахів чи інші види тваринного світу, що занесені до Червоної книги України, - караються штрафом від ста до двохсот неоподатковуваних мінімумів доходів громадян або громадськими роботами на строк від ста шістдесяти до двохсот сорока годин, або обмеженням волі на строк до трьох років.</w:t>
      </w:r>
    </w:p>
    <w:p w14:paraId="5AE300B5" w14:textId="77777777" w:rsidR="00E232C4" w:rsidRPr="003C6A9D" w:rsidRDefault="00E232C4" w:rsidP="00E232C4">
      <w:pPr>
        <w:pStyle w:val="a3"/>
        <w:shd w:val="clear" w:color="auto" w:fill="FFFFFF"/>
        <w:spacing w:before="120" w:beforeAutospacing="0" w:after="120" w:afterAutospacing="0"/>
        <w:jc w:val="both"/>
        <w:rPr>
          <w:color w:val="222222"/>
        </w:rPr>
      </w:pPr>
      <w:r w:rsidRPr="003C6A9D">
        <w:rPr>
          <w:color w:val="222222"/>
        </w:rPr>
        <w:lastRenderedPageBreak/>
        <w:t>Даний злочин відноситься до категорії злочинів невеликої тяжкості. Ті самі дії, якщо вони вчинені службовою особою з використанням службового становища, або за попередньою змовою групою осіб, або способом масового знищення звірів, птахів чи інших видів тваринного світу, або з використанням транспортних засобів, або особою, раніше судимою за злочин, передбачений цією статтею, - караються штрафом від двохсот до чотирьохсот неоподатковуваних мінімумів доходів громадян або обмеженням волі на строк до п'яти років, або позбавленням волі на той самий строк. Даний злочин відноситься до категорії злочинів середньої тяжкості. Істотною шкодою у цій статті, якщо вона полягає у заподіянні матеріальних збитків, вважається така шкода, яка у двісті п'ятдесят і більше разів перевищує неоподатковуваний мінімум доходів громадян (шкода повинна бути більше 4250,00 грн.).</w:t>
      </w:r>
    </w:p>
    <w:p w14:paraId="519F18D6" w14:textId="50F23072" w:rsidR="00E232C4" w:rsidRPr="003C6A9D" w:rsidRDefault="006E3832" w:rsidP="0010434B">
      <w:pPr>
        <w:pStyle w:val="a3"/>
        <w:shd w:val="clear" w:color="auto" w:fill="FFFFFF"/>
        <w:spacing w:before="0" w:beforeAutospacing="0" w:after="0" w:afterAutospacing="0"/>
        <w:jc w:val="both"/>
        <w:rPr>
          <w:b/>
          <w:color w:val="222222"/>
        </w:rPr>
      </w:pPr>
      <w:r w:rsidRPr="003C6A9D">
        <w:rPr>
          <w:color w:val="222222"/>
          <w:shd w:val="clear" w:color="auto" w:fill="FFFFFF"/>
        </w:rPr>
        <w:t>Порушення правил полювання, яке не заподіяло істотної шкоди, не здійснюється у межах територій та об'єктів природно-заповідного фонду і не пов'язано з полюванням на ті види тваринного світу, що занесені до Червоної книги України, тягне за собою адміністративну відповідальність (ст. 85 </w:t>
      </w:r>
      <w:r w:rsidRPr="00F56492">
        <w:t>КУпАП</w:t>
      </w:r>
      <w:r w:rsidRPr="003C6A9D">
        <w:rPr>
          <w:color w:val="222222"/>
          <w:shd w:val="clear" w:color="auto" w:fill="FFFFFF"/>
        </w:rPr>
        <w:t>).</w:t>
      </w:r>
    </w:p>
    <w:p w14:paraId="5F88B7F6" w14:textId="77777777" w:rsidR="006E3832" w:rsidRPr="003C6A9D" w:rsidRDefault="006E3832" w:rsidP="006E3832">
      <w:pPr>
        <w:pStyle w:val="3"/>
        <w:shd w:val="clear" w:color="auto" w:fill="FFFFFF"/>
        <w:spacing w:before="0"/>
        <w:jc w:val="both"/>
        <w:rPr>
          <w:rFonts w:ascii="Times New Roman" w:hAnsi="Times New Roman" w:cs="Times New Roman"/>
          <w:color w:val="000000"/>
          <w:sz w:val="24"/>
          <w:szCs w:val="24"/>
        </w:rPr>
      </w:pPr>
      <w:r w:rsidRPr="003C6A9D">
        <w:rPr>
          <w:rStyle w:val="mw-headline"/>
          <w:rFonts w:ascii="Times New Roman" w:hAnsi="Times New Roman" w:cs="Times New Roman"/>
          <w:color w:val="000000"/>
          <w:sz w:val="24"/>
          <w:szCs w:val="24"/>
        </w:rPr>
        <w:t>Порядок притягнення до кримінальної відповідальності</w:t>
      </w:r>
    </w:p>
    <w:p w14:paraId="1B0639A0" w14:textId="77777777" w:rsidR="006E3832" w:rsidRPr="003C6A9D" w:rsidRDefault="006E3832" w:rsidP="006E3832">
      <w:pPr>
        <w:pStyle w:val="a3"/>
        <w:shd w:val="clear" w:color="auto" w:fill="FFFFFF"/>
        <w:spacing w:before="0" w:beforeAutospacing="0" w:after="0" w:afterAutospacing="0"/>
        <w:jc w:val="both"/>
        <w:rPr>
          <w:color w:val="222222"/>
        </w:rPr>
      </w:pPr>
      <w:r w:rsidRPr="003C6A9D">
        <w:rPr>
          <w:color w:val="222222"/>
        </w:rPr>
        <w:t>Загальний порядок притягнення до кримінальної відповідальності:</w:t>
      </w:r>
    </w:p>
    <w:p w14:paraId="58DD801F" w14:textId="120DD208" w:rsidR="006E3832" w:rsidRPr="003C6A9D" w:rsidRDefault="006E3832" w:rsidP="006E3832">
      <w:pPr>
        <w:numPr>
          <w:ilvl w:val="0"/>
          <w:numId w:val="6"/>
        </w:numPr>
        <w:shd w:val="clear" w:color="auto" w:fill="FFFFFF"/>
        <w:spacing w:after="0" w:line="240" w:lineRule="auto"/>
        <w:ind w:left="768"/>
        <w:jc w:val="both"/>
        <w:rPr>
          <w:rFonts w:ascii="Times New Roman" w:hAnsi="Times New Roman" w:cs="Times New Roman"/>
          <w:color w:val="222222"/>
          <w:sz w:val="24"/>
          <w:szCs w:val="24"/>
        </w:rPr>
      </w:pPr>
      <w:r w:rsidRPr="00F56492">
        <w:rPr>
          <w:rFonts w:ascii="Times New Roman" w:hAnsi="Times New Roman" w:cs="Times New Roman"/>
          <w:sz w:val="24"/>
          <w:szCs w:val="24"/>
        </w:rPr>
        <w:t>Повідомлення про підозру.</w:t>
      </w:r>
    </w:p>
    <w:p w14:paraId="44890CAA" w14:textId="0CE28047" w:rsidR="006E3832" w:rsidRPr="003C6A9D" w:rsidRDefault="006E3832" w:rsidP="006E3832">
      <w:pPr>
        <w:numPr>
          <w:ilvl w:val="0"/>
          <w:numId w:val="6"/>
        </w:numPr>
        <w:shd w:val="clear" w:color="auto" w:fill="FFFFFF"/>
        <w:spacing w:after="0" w:line="240" w:lineRule="auto"/>
        <w:ind w:left="768"/>
        <w:jc w:val="both"/>
        <w:rPr>
          <w:rFonts w:ascii="Times New Roman" w:hAnsi="Times New Roman" w:cs="Times New Roman"/>
          <w:color w:val="222222"/>
          <w:sz w:val="24"/>
          <w:szCs w:val="24"/>
        </w:rPr>
      </w:pPr>
      <w:r w:rsidRPr="00F56492">
        <w:rPr>
          <w:rFonts w:ascii="Times New Roman" w:hAnsi="Times New Roman" w:cs="Times New Roman"/>
          <w:sz w:val="24"/>
          <w:szCs w:val="24"/>
        </w:rPr>
        <w:t>Досудове розслідування.</w:t>
      </w:r>
    </w:p>
    <w:p w14:paraId="58B7A2B5" w14:textId="426765FE" w:rsidR="006E3832" w:rsidRPr="003C6A9D" w:rsidRDefault="006E3832" w:rsidP="006E3832">
      <w:pPr>
        <w:numPr>
          <w:ilvl w:val="0"/>
          <w:numId w:val="6"/>
        </w:numPr>
        <w:shd w:val="clear" w:color="auto" w:fill="FFFFFF"/>
        <w:spacing w:after="0" w:line="240" w:lineRule="auto"/>
        <w:ind w:left="768"/>
        <w:jc w:val="both"/>
        <w:rPr>
          <w:rFonts w:ascii="Times New Roman" w:hAnsi="Times New Roman" w:cs="Times New Roman"/>
          <w:color w:val="222222"/>
          <w:sz w:val="24"/>
          <w:szCs w:val="24"/>
        </w:rPr>
      </w:pPr>
      <w:r w:rsidRPr="00F56492">
        <w:rPr>
          <w:rFonts w:ascii="Times New Roman" w:hAnsi="Times New Roman" w:cs="Times New Roman"/>
          <w:sz w:val="24"/>
          <w:szCs w:val="24"/>
        </w:rPr>
        <w:t>Закінчення досудового розслідування.</w:t>
      </w:r>
    </w:p>
    <w:p w14:paraId="17E9E880" w14:textId="77777777" w:rsidR="006E3832" w:rsidRPr="003C6A9D" w:rsidRDefault="006E3832" w:rsidP="006E3832">
      <w:pPr>
        <w:numPr>
          <w:ilvl w:val="0"/>
          <w:numId w:val="6"/>
        </w:numPr>
        <w:shd w:val="clear" w:color="auto" w:fill="FFFFFF"/>
        <w:spacing w:after="0" w:line="240" w:lineRule="auto"/>
        <w:ind w:left="768"/>
        <w:jc w:val="both"/>
        <w:rPr>
          <w:rFonts w:ascii="Times New Roman" w:hAnsi="Times New Roman" w:cs="Times New Roman"/>
          <w:color w:val="222222"/>
          <w:sz w:val="24"/>
          <w:szCs w:val="24"/>
        </w:rPr>
      </w:pPr>
      <w:r w:rsidRPr="003C6A9D">
        <w:rPr>
          <w:rFonts w:ascii="Times New Roman" w:hAnsi="Times New Roman" w:cs="Times New Roman"/>
          <w:color w:val="222222"/>
          <w:sz w:val="24"/>
          <w:szCs w:val="24"/>
        </w:rPr>
        <w:t>Судовий розгляд.</w:t>
      </w:r>
    </w:p>
    <w:p w14:paraId="03893BD0" w14:textId="77777777" w:rsidR="006E3832" w:rsidRPr="003C6A9D" w:rsidRDefault="006E3832" w:rsidP="006E3832">
      <w:pPr>
        <w:pStyle w:val="3"/>
        <w:shd w:val="clear" w:color="auto" w:fill="FFFFFF"/>
        <w:spacing w:before="0"/>
        <w:jc w:val="both"/>
        <w:rPr>
          <w:rFonts w:ascii="Times New Roman" w:hAnsi="Times New Roman" w:cs="Times New Roman"/>
          <w:color w:val="000000"/>
          <w:sz w:val="24"/>
          <w:szCs w:val="24"/>
        </w:rPr>
      </w:pPr>
      <w:r w:rsidRPr="003C6A9D">
        <w:rPr>
          <w:rStyle w:val="mw-headline"/>
          <w:rFonts w:ascii="Times New Roman" w:hAnsi="Times New Roman" w:cs="Times New Roman"/>
          <w:color w:val="000000"/>
          <w:sz w:val="24"/>
          <w:szCs w:val="24"/>
        </w:rPr>
        <w:t>Строк притягнення до кримінальної відповідальності</w:t>
      </w:r>
    </w:p>
    <w:p w14:paraId="42C84EB6" w14:textId="77777777" w:rsidR="006E3832" w:rsidRPr="003C6A9D" w:rsidRDefault="006E3832" w:rsidP="006E3832">
      <w:pPr>
        <w:pStyle w:val="a3"/>
        <w:shd w:val="clear" w:color="auto" w:fill="FFFFFF"/>
        <w:spacing w:before="0" w:beforeAutospacing="0" w:after="0" w:afterAutospacing="0"/>
        <w:jc w:val="both"/>
        <w:rPr>
          <w:color w:val="222222"/>
        </w:rPr>
      </w:pPr>
      <w:r w:rsidRPr="003C6A9D">
        <w:rPr>
          <w:color w:val="222222"/>
        </w:rPr>
        <w:t>Відповідно до ст. 49 </w:t>
      </w:r>
      <w:hyperlink r:id="rId44" w:history="1">
        <w:r w:rsidRPr="003C6A9D">
          <w:rPr>
            <w:rStyle w:val="a4"/>
            <w:rFonts w:eastAsiaTheme="majorEastAsia"/>
            <w:color w:val="663366"/>
          </w:rPr>
          <w:t>КК</w:t>
        </w:r>
      </w:hyperlink>
      <w:r w:rsidRPr="003C6A9D">
        <w:rPr>
          <w:color w:val="222222"/>
        </w:rPr>
        <w:t> України за здійснення незаконного полювання особа звільняється від кримінальної відповідальності, якщо з дня вчинення нею злочину і до дня набрання вироком законної сили минули 3 роки за ч. 1 ст. 248 КК України (закінчення строку давності для злочину невеликої тяжкості) та 5 років за ч. 2 ст. 248 КК України (закінчення строку давності для злочину середньої тяжкості)</w:t>
      </w:r>
    </w:p>
    <w:p w14:paraId="19808625" w14:textId="77777777" w:rsidR="00E232C4" w:rsidRPr="003C6A9D" w:rsidRDefault="00E232C4" w:rsidP="0010434B">
      <w:pPr>
        <w:pStyle w:val="a3"/>
        <w:shd w:val="clear" w:color="auto" w:fill="FFFFFF"/>
        <w:spacing w:before="0" w:beforeAutospacing="0" w:after="0" w:afterAutospacing="0"/>
        <w:jc w:val="both"/>
        <w:rPr>
          <w:color w:val="222222"/>
        </w:rPr>
      </w:pPr>
    </w:p>
    <w:p w14:paraId="72A6EDBD" w14:textId="77777777" w:rsidR="00E232C4" w:rsidRPr="003C6A9D" w:rsidRDefault="00E232C4" w:rsidP="00E232C4">
      <w:pPr>
        <w:pStyle w:val="a3"/>
        <w:shd w:val="clear" w:color="auto" w:fill="FFFFFF"/>
        <w:spacing w:before="120" w:beforeAutospacing="0" w:after="120" w:afterAutospacing="0"/>
        <w:jc w:val="both"/>
        <w:rPr>
          <w:color w:val="222222"/>
        </w:rPr>
      </w:pPr>
      <w:r w:rsidRPr="003C6A9D">
        <w:rPr>
          <w:b/>
          <w:bCs/>
          <w:color w:val="222222"/>
        </w:rPr>
        <w:t>Відшкодування збитків, завданих унаслідок порушення законодавства у галузі мисливського господарства та полювання</w:t>
      </w:r>
    </w:p>
    <w:p w14:paraId="08FB63A0" w14:textId="60A96695" w:rsidR="00E232C4" w:rsidRPr="003C6A9D" w:rsidRDefault="00E232C4" w:rsidP="00E232C4">
      <w:pPr>
        <w:pStyle w:val="a3"/>
        <w:shd w:val="clear" w:color="auto" w:fill="FFFFFF"/>
        <w:spacing w:before="120" w:beforeAutospacing="0" w:after="120" w:afterAutospacing="0"/>
        <w:ind w:firstLine="708"/>
        <w:jc w:val="both"/>
        <w:rPr>
          <w:color w:val="222222"/>
        </w:rPr>
      </w:pPr>
      <w:r w:rsidRPr="003C6A9D">
        <w:rPr>
          <w:color w:val="222222"/>
        </w:rPr>
        <w:t>Відповідно до </w:t>
      </w:r>
      <w:r w:rsidRPr="00F56492">
        <w:t>ст. 43 ЗУ «Про мисливське господарство та полювання»</w:t>
      </w:r>
      <w:r w:rsidRPr="003C6A9D">
        <w:rPr>
          <w:color w:val="222222"/>
        </w:rPr>
        <w:t> відшкодування    збитків,   завданих   унаслідок   порушення законодавства у галузі  мисливського  господарства та  полювання, здійснюється  добровільно  або за  рішенням  суду відповідно  до законодавства  за затвердженими в установленому порядку таксами, а за  їх відсутності  -  за розрахунками  користувачів мисливських угідь. Такси  для обчислення розміру відшкодування збитків, завданих унаслідок    порушення   законодавства   в  галузі   мисливського господарства та полювання, затверджуються центральним органом  виконавчої  влади, що  забезпечує  формування державної політики   у   сфері лісового  та  мисливського господарства,  і центральним органом виконавчої влади, що забезпечує формування державної політики у сфері лісового та мисливського господарства, і центральним органом виконавчої влади, що забезпечує формування державної політики у сфері охорони навколишнього природного середовища, за погодженням із центральним органом виконавчої влади, що забезпечує формування державної фінансової політики. Кошти за  відшкодування   збитків,  завданих   внаслідок порушення законодавства у галузі ведення мисливського господарства та полювання,  зараховуються на  рахунок користувача  мисливських угідь,  якому  заподіяні збитки.</w:t>
      </w:r>
    </w:p>
    <w:p w14:paraId="2F299D42" w14:textId="41F3085D" w:rsidR="00E232C4" w:rsidRPr="003C6A9D" w:rsidRDefault="00E232C4" w:rsidP="00E232C4">
      <w:pPr>
        <w:pStyle w:val="a3"/>
        <w:shd w:val="clear" w:color="auto" w:fill="FFFFFF"/>
        <w:spacing w:before="120" w:beforeAutospacing="0" w:after="120" w:afterAutospacing="0"/>
        <w:jc w:val="both"/>
        <w:rPr>
          <w:color w:val="222222"/>
        </w:rPr>
      </w:pPr>
      <w:r w:rsidRPr="00F56492">
        <w:t>Наказом Міністерства аграрної політики та продовольства України, Міністерства екології та природних ресурсів України від 19.06.2017 № 301/222</w:t>
      </w:r>
      <w:r w:rsidRPr="003C6A9D">
        <w:rPr>
          <w:color w:val="222222"/>
        </w:rPr>
        <w:t> затверджено такси для обчислення розміру відшкодування збитків, завданих унаслідок порушення законодавства в галузі мисливського господарства та полювання (крім видів, занес</w:t>
      </w:r>
      <w:r w:rsidR="006E3832" w:rsidRPr="003C6A9D">
        <w:rPr>
          <w:color w:val="222222"/>
        </w:rPr>
        <w:t>ених до Червоної книги України).</w:t>
      </w:r>
    </w:p>
    <w:p w14:paraId="6A82C64A" w14:textId="77777777" w:rsidR="006E3832" w:rsidRPr="003C6A9D" w:rsidRDefault="006E3832" w:rsidP="00E232C4">
      <w:pPr>
        <w:pStyle w:val="a3"/>
        <w:shd w:val="clear" w:color="auto" w:fill="FFFFFF"/>
        <w:spacing w:before="120" w:beforeAutospacing="0" w:after="120" w:afterAutospacing="0"/>
        <w:jc w:val="both"/>
        <w:rPr>
          <w:color w:val="222222"/>
        </w:rPr>
      </w:pPr>
    </w:p>
    <w:p w14:paraId="35FDF281" w14:textId="77777777" w:rsidR="001F01BD" w:rsidRDefault="001F01BD" w:rsidP="00E232C4">
      <w:pPr>
        <w:pStyle w:val="a3"/>
        <w:shd w:val="clear" w:color="auto" w:fill="FFFFFF"/>
        <w:spacing w:before="120" w:beforeAutospacing="0" w:after="120" w:afterAutospacing="0"/>
        <w:jc w:val="both"/>
        <w:rPr>
          <w:b/>
          <w:bCs/>
          <w:sz w:val="28"/>
          <w:szCs w:val="28"/>
          <w:shd w:val="clear" w:color="auto" w:fill="FFFFFF"/>
        </w:rPr>
      </w:pPr>
    </w:p>
    <w:p w14:paraId="6A4D0EBC" w14:textId="77777777" w:rsidR="001F01BD" w:rsidRDefault="001F01BD" w:rsidP="001F01BD">
      <w:pPr>
        <w:pStyle w:val="a3"/>
        <w:shd w:val="clear" w:color="auto" w:fill="FFFFFF"/>
        <w:spacing w:before="120" w:beforeAutospacing="0" w:after="120" w:afterAutospacing="0"/>
        <w:jc w:val="both"/>
        <w:rPr>
          <w:b/>
          <w:bCs/>
          <w:sz w:val="28"/>
          <w:szCs w:val="28"/>
          <w:shd w:val="clear" w:color="auto" w:fill="FFFFFF"/>
        </w:rPr>
      </w:pPr>
      <w:r>
        <w:rPr>
          <w:b/>
          <w:bCs/>
          <w:sz w:val="28"/>
          <w:szCs w:val="28"/>
          <w:shd w:val="clear" w:color="auto" w:fill="FFFFFF"/>
        </w:rPr>
        <w:t xml:space="preserve">Начальник відділу </w:t>
      </w:r>
    </w:p>
    <w:p w14:paraId="293B3444" w14:textId="77777777" w:rsidR="001F01BD" w:rsidRDefault="001F01BD" w:rsidP="001F01BD">
      <w:pPr>
        <w:pStyle w:val="a3"/>
        <w:shd w:val="clear" w:color="auto" w:fill="FFFFFF"/>
        <w:spacing w:before="120" w:beforeAutospacing="0" w:after="120" w:afterAutospacing="0"/>
        <w:jc w:val="both"/>
        <w:rPr>
          <w:b/>
          <w:bCs/>
          <w:sz w:val="28"/>
          <w:szCs w:val="28"/>
          <w:shd w:val="clear" w:color="auto" w:fill="FFFFFF"/>
        </w:rPr>
      </w:pPr>
      <w:r>
        <w:rPr>
          <w:b/>
          <w:bCs/>
          <w:sz w:val="28"/>
          <w:szCs w:val="28"/>
          <w:shd w:val="clear" w:color="auto" w:fill="FFFFFF"/>
        </w:rPr>
        <w:t>державного екологічного</w:t>
      </w:r>
    </w:p>
    <w:p w14:paraId="5F50D2BE" w14:textId="77777777" w:rsidR="001F01BD" w:rsidRDefault="001F01BD" w:rsidP="001F01BD">
      <w:pPr>
        <w:pStyle w:val="a3"/>
        <w:shd w:val="clear" w:color="auto" w:fill="FFFFFF"/>
        <w:spacing w:before="120" w:beforeAutospacing="0" w:after="120" w:afterAutospacing="0"/>
        <w:jc w:val="both"/>
        <w:rPr>
          <w:b/>
          <w:bCs/>
          <w:sz w:val="28"/>
          <w:szCs w:val="28"/>
          <w:shd w:val="clear" w:color="auto" w:fill="FFFFFF"/>
        </w:rPr>
      </w:pPr>
      <w:r>
        <w:rPr>
          <w:b/>
          <w:bCs/>
          <w:sz w:val="28"/>
          <w:szCs w:val="28"/>
          <w:shd w:val="clear" w:color="auto" w:fill="FFFFFF"/>
        </w:rPr>
        <w:t xml:space="preserve">нагляду (контролю) тваринного </w:t>
      </w:r>
    </w:p>
    <w:p w14:paraId="3AB1AC26" w14:textId="77777777" w:rsidR="006E3832" w:rsidRPr="003C6A9D" w:rsidRDefault="001F01BD" w:rsidP="00E232C4">
      <w:pPr>
        <w:pStyle w:val="a3"/>
        <w:shd w:val="clear" w:color="auto" w:fill="FFFFFF"/>
        <w:spacing w:before="120" w:beforeAutospacing="0" w:after="120" w:afterAutospacing="0"/>
        <w:jc w:val="both"/>
        <w:rPr>
          <w:color w:val="222222"/>
        </w:rPr>
      </w:pPr>
      <w:r>
        <w:rPr>
          <w:b/>
          <w:bCs/>
          <w:sz w:val="28"/>
          <w:szCs w:val="28"/>
          <w:shd w:val="clear" w:color="auto" w:fill="FFFFFF"/>
        </w:rPr>
        <w:t xml:space="preserve">світу та біоресурсів   </w:t>
      </w:r>
      <w:r>
        <w:rPr>
          <w:b/>
          <w:bCs/>
          <w:sz w:val="28"/>
          <w:szCs w:val="28"/>
          <w:shd w:val="clear" w:color="auto" w:fill="FFFFFF"/>
        </w:rPr>
        <w:tab/>
      </w:r>
      <w:r>
        <w:rPr>
          <w:b/>
          <w:bCs/>
          <w:sz w:val="28"/>
          <w:szCs w:val="28"/>
          <w:shd w:val="clear" w:color="auto" w:fill="FFFFFF"/>
        </w:rPr>
        <w:tab/>
        <w:t xml:space="preserve">       Дмитро КОВАЛЬЧУК</w:t>
      </w:r>
    </w:p>
    <w:p w14:paraId="4D260193" w14:textId="77777777" w:rsidR="006E3832" w:rsidRPr="003C6A9D" w:rsidRDefault="006E3832" w:rsidP="00E232C4">
      <w:pPr>
        <w:pStyle w:val="a3"/>
        <w:shd w:val="clear" w:color="auto" w:fill="FFFFFF"/>
        <w:spacing w:before="120" w:beforeAutospacing="0" w:after="120" w:afterAutospacing="0"/>
        <w:jc w:val="both"/>
        <w:rPr>
          <w:color w:val="222222"/>
        </w:rPr>
      </w:pPr>
    </w:p>
    <w:sectPr w:rsidR="006E3832" w:rsidRPr="003C6A9D" w:rsidSect="00E26F2E">
      <w:footerReference w:type="default" r:id="rId45"/>
      <w:pgSz w:w="8419" w:h="11906" w:orient="landscape"/>
      <w:pgMar w:top="851" w:right="622" w:bottom="56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90956" w14:textId="77777777" w:rsidR="00E26F2E" w:rsidRDefault="00E26F2E" w:rsidP="00E26F2E">
      <w:pPr>
        <w:spacing w:after="0" w:line="240" w:lineRule="auto"/>
      </w:pPr>
      <w:r>
        <w:separator/>
      </w:r>
    </w:p>
  </w:endnote>
  <w:endnote w:type="continuationSeparator" w:id="0">
    <w:p w14:paraId="69F5022B" w14:textId="77777777" w:rsidR="00E26F2E" w:rsidRDefault="00E26F2E" w:rsidP="00E2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848340"/>
      <w:docPartObj>
        <w:docPartGallery w:val="Page Numbers (Bottom of Page)"/>
        <w:docPartUnique/>
      </w:docPartObj>
    </w:sdtPr>
    <w:sdtEndPr/>
    <w:sdtContent>
      <w:p w14:paraId="628555BB" w14:textId="77777777" w:rsidR="00E26F2E" w:rsidRDefault="00C90F8E">
        <w:pPr>
          <w:pStyle w:val="a9"/>
          <w:jc w:val="right"/>
        </w:pPr>
        <w:r>
          <w:fldChar w:fldCharType="begin"/>
        </w:r>
        <w:r w:rsidR="00E26F2E">
          <w:instrText>PAGE   \* MERGEFORMAT</w:instrText>
        </w:r>
        <w:r>
          <w:fldChar w:fldCharType="separate"/>
        </w:r>
        <w:r w:rsidR="002815D1" w:rsidRPr="002815D1">
          <w:rPr>
            <w:noProof/>
            <w:lang w:val="ru-RU"/>
          </w:rPr>
          <w:t>6</w:t>
        </w:r>
        <w:r>
          <w:fldChar w:fldCharType="end"/>
        </w:r>
      </w:p>
    </w:sdtContent>
  </w:sdt>
  <w:p w14:paraId="3036E317" w14:textId="77777777" w:rsidR="00E26F2E" w:rsidRDefault="00E26F2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74117" w14:textId="77777777" w:rsidR="00E26F2E" w:rsidRDefault="00E26F2E" w:rsidP="00E26F2E">
      <w:pPr>
        <w:spacing w:after="0" w:line="240" w:lineRule="auto"/>
      </w:pPr>
      <w:r>
        <w:separator/>
      </w:r>
    </w:p>
  </w:footnote>
  <w:footnote w:type="continuationSeparator" w:id="0">
    <w:p w14:paraId="0BBDE967" w14:textId="77777777" w:rsidR="00E26F2E" w:rsidRDefault="00E26F2E" w:rsidP="00E26F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1121"/>
    <w:multiLevelType w:val="multilevel"/>
    <w:tmpl w:val="B1E2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1A1410"/>
    <w:multiLevelType w:val="multilevel"/>
    <w:tmpl w:val="9FAC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DA2596"/>
    <w:multiLevelType w:val="multilevel"/>
    <w:tmpl w:val="550E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160487"/>
    <w:multiLevelType w:val="multilevel"/>
    <w:tmpl w:val="B4B8A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257BCE"/>
    <w:multiLevelType w:val="multilevel"/>
    <w:tmpl w:val="AD460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5A6F30"/>
    <w:multiLevelType w:val="multilevel"/>
    <w:tmpl w:val="92E27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350D"/>
    <w:rsid w:val="00070A57"/>
    <w:rsid w:val="00074FCD"/>
    <w:rsid w:val="00100B6E"/>
    <w:rsid w:val="0010434B"/>
    <w:rsid w:val="00133676"/>
    <w:rsid w:val="001F01BD"/>
    <w:rsid w:val="001F494A"/>
    <w:rsid w:val="002815D1"/>
    <w:rsid w:val="00292B98"/>
    <w:rsid w:val="002A7201"/>
    <w:rsid w:val="003C6A9D"/>
    <w:rsid w:val="0046231F"/>
    <w:rsid w:val="00507CDB"/>
    <w:rsid w:val="00512530"/>
    <w:rsid w:val="0056350D"/>
    <w:rsid w:val="0064449B"/>
    <w:rsid w:val="00682237"/>
    <w:rsid w:val="006E3832"/>
    <w:rsid w:val="00717288"/>
    <w:rsid w:val="00722F08"/>
    <w:rsid w:val="008B5A20"/>
    <w:rsid w:val="00A76105"/>
    <w:rsid w:val="00BC414F"/>
    <w:rsid w:val="00C72698"/>
    <w:rsid w:val="00C90F8E"/>
    <w:rsid w:val="00E232C4"/>
    <w:rsid w:val="00E26F2E"/>
    <w:rsid w:val="00F56492"/>
    <w:rsid w:val="00FD40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A958"/>
  <w15:docId w15:val="{BFCED0DB-543E-463A-974A-6DD784F1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7CDB"/>
  </w:style>
  <w:style w:type="paragraph" w:styleId="2">
    <w:name w:val="heading 2"/>
    <w:basedOn w:val="a"/>
    <w:next w:val="a"/>
    <w:link w:val="20"/>
    <w:uiPriority w:val="9"/>
    <w:semiHidden/>
    <w:unhideWhenUsed/>
    <w:qFormat/>
    <w:rsid w:val="001043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0434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232C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56350D"/>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56350D"/>
    <w:rPr>
      <w:rFonts w:ascii="Times New Roman" w:eastAsia="Times New Roman" w:hAnsi="Times New Roman" w:cs="Times New Roman"/>
      <w:b/>
      <w:bCs/>
      <w:sz w:val="20"/>
      <w:szCs w:val="20"/>
      <w:lang w:eastAsia="uk-UA"/>
    </w:rPr>
  </w:style>
  <w:style w:type="paragraph" w:styleId="a3">
    <w:name w:val="Normal (Web)"/>
    <w:basedOn w:val="a"/>
    <w:uiPriority w:val="99"/>
    <w:unhideWhenUsed/>
    <w:rsid w:val="005635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56350D"/>
    <w:rPr>
      <w:color w:val="0000FF"/>
      <w:u w:val="single"/>
    </w:rPr>
  </w:style>
  <w:style w:type="character" w:customStyle="1" w:styleId="30">
    <w:name w:val="Заголовок 3 Знак"/>
    <w:basedOn w:val="a0"/>
    <w:link w:val="3"/>
    <w:uiPriority w:val="9"/>
    <w:semiHidden/>
    <w:rsid w:val="0010434B"/>
    <w:rPr>
      <w:rFonts w:asciiTheme="majorHAnsi" w:eastAsiaTheme="majorEastAsia" w:hAnsiTheme="majorHAnsi" w:cstheme="majorBidi"/>
      <w:b/>
      <w:bCs/>
      <w:color w:val="4F81BD" w:themeColor="accent1"/>
    </w:rPr>
  </w:style>
  <w:style w:type="character" w:customStyle="1" w:styleId="mw-headline">
    <w:name w:val="mw-headline"/>
    <w:basedOn w:val="a0"/>
    <w:rsid w:val="0010434B"/>
  </w:style>
  <w:style w:type="character" w:customStyle="1" w:styleId="20">
    <w:name w:val="Заголовок 2 Знак"/>
    <w:basedOn w:val="a0"/>
    <w:link w:val="2"/>
    <w:uiPriority w:val="9"/>
    <w:semiHidden/>
    <w:rsid w:val="0010434B"/>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E232C4"/>
    <w:rPr>
      <w:rFonts w:asciiTheme="majorHAnsi" w:eastAsiaTheme="majorEastAsia" w:hAnsiTheme="majorHAnsi" w:cstheme="majorBidi"/>
      <w:b/>
      <w:bCs/>
      <w:i/>
      <w:iCs/>
      <w:color w:val="4F81BD" w:themeColor="accent1"/>
    </w:rPr>
  </w:style>
  <w:style w:type="paragraph" w:styleId="a5">
    <w:name w:val="Balloon Text"/>
    <w:basedOn w:val="a"/>
    <w:link w:val="a6"/>
    <w:uiPriority w:val="99"/>
    <w:semiHidden/>
    <w:unhideWhenUsed/>
    <w:rsid w:val="00074F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4FCD"/>
    <w:rPr>
      <w:rFonts w:ascii="Tahoma" w:hAnsi="Tahoma" w:cs="Tahoma"/>
      <w:sz w:val="16"/>
      <w:szCs w:val="16"/>
    </w:rPr>
  </w:style>
  <w:style w:type="paragraph" w:styleId="a7">
    <w:name w:val="header"/>
    <w:basedOn w:val="a"/>
    <w:link w:val="a8"/>
    <w:uiPriority w:val="99"/>
    <w:unhideWhenUsed/>
    <w:rsid w:val="00E26F2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26F2E"/>
  </w:style>
  <w:style w:type="paragraph" w:styleId="a9">
    <w:name w:val="footer"/>
    <w:basedOn w:val="a"/>
    <w:link w:val="aa"/>
    <w:uiPriority w:val="99"/>
    <w:unhideWhenUsed/>
    <w:rsid w:val="00E26F2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26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1745">
      <w:bodyDiv w:val="1"/>
      <w:marLeft w:val="0"/>
      <w:marRight w:val="0"/>
      <w:marTop w:val="0"/>
      <w:marBottom w:val="0"/>
      <w:divBdr>
        <w:top w:val="none" w:sz="0" w:space="0" w:color="auto"/>
        <w:left w:val="none" w:sz="0" w:space="0" w:color="auto"/>
        <w:bottom w:val="none" w:sz="0" w:space="0" w:color="auto"/>
        <w:right w:val="none" w:sz="0" w:space="0" w:color="auto"/>
      </w:divBdr>
    </w:div>
    <w:div w:id="117190099">
      <w:bodyDiv w:val="1"/>
      <w:marLeft w:val="0"/>
      <w:marRight w:val="0"/>
      <w:marTop w:val="0"/>
      <w:marBottom w:val="0"/>
      <w:divBdr>
        <w:top w:val="none" w:sz="0" w:space="0" w:color="auto"/>
        <w:left w:val="none" w:sz="0" w:space="0" w:color="auto"/>
        <w:bottom w:val="none" w:sz="0" w:space="0" w:color="auto"/>
        <w:right w:val="none" w:sz="0" w:space="0" w:color="auto"/>
      </w:divBdr>
    </w:div>
    <w:div w:id="396704061">
      <w:bodyDiv w:val="1"/>
      <w:marLeft w:val="0"/>
      <w:marRight w:val="0"/>
      <w:marTop w:val="0"/>
      <w:marBottom w:val="0"/>
      <w:divBdr>
        <w:top w:val="none" w:sz="0" w:space="0" w:color="auto"/>
        <w:left w:val="none" w:sz="0" w:space="0" w:color="auto"/>
        <w:bottom w:val="none" w:sz="0" w:space="0" w:color="auto"/>
        <w:right w:val="none" w:sz="0" w:space="0" w:color="auto"/>
      </w:divBdr>
    </w:div>
    <w:div w:id="439842917">
      <w:bodyDiv w:val="1"/>
      <w:marLeft w:val="0"/>
      <w:marRight w:val="0"/>
      <w:marTop w:val="0"/>
      <w:marBottom w:val="0"/>
      <w:divBdr>
        <w:top w:val="none" w:sz="0" w:space="0" w:color="auto"/>
        <w:left w:val="none" w:sz="0" w:space="0" w:color="auto"/>
        <w:bottom w:val="none" w:sz="0" w:space="0" w:color="auto"/>
        <w:right w:val="none" w:sz="0" w:space="0" w:color="auto"/>
      </w:divBdr>
    </w:div>
    <w:div w:id="1086655848">
      <w:bodyDiv w:val="1"/>
      <w:marLeft w:val="0"/>
      <w:marRight w:val="0"/>
      <w:marTop w:val="0"/>
      <w:marBottom w:val="0"/>
      <w:divBdr>
        <w:top w:val="none" w:sz="0" w:space="0" w:color="auto"/>
        <w:left w:val="none" w:sz="0" w:space="0" w:color="auto"/>
        <w:bottom w:val="none" w:sz="0" w:space="0" w:color="auto"/>
        <w:right w:val="none" w:sz="0" w:space="0" w:color="auto"/>
      </w:divBdr>
    </w:div>
    <w:div w:id="1234391606">
      <w:bodyDiv w:val="1"/>
      <w:marLeft w:val="0"/>
      <w:marRight w:val="0"/>
      <w:marTop w:val="0"/>
      <w:marBottom w:val="0"/>
      <w:divBdr>
        <w:top w:val="none" w:sz="0" w:space="0" w:color="auto"/>
        <w:left w:val="none" w:sz="0" w:space="0" w:color="auto"/>
        <w:bottom w:val="none" w:sz="0" w:space="0" w:color="auto"/>
        <w:right w:val="none" w:sz="0" w:space="0" w:color="auto"/>
      </w:divBdr>
    </w:div>
    <w:div w:id="1394039159">
      <w:bodyDiv w:val="1"/>
      <w:marLeft w:val="0"/>
      <w:marRight w:val="0"/>
      <w:marTop w:val="0"/>
      <w:marBottom w:val="0"/>
      <w:divBdr>
        <w:top w:val="none" w:sz="0" w:space="0" w:color="auto"/>
        <w:left w:val="none" w:sz="0" w:space="0" w:color="auto"/>
        <w:bottom w:val="none" w:sz="0" w:space="0" w:color="auto"/>
        <w:right w:val="none" w:sz="0" w:space="0" w:color="auto"/>
      </w:divBdr>
    </w:div>
    <w:div w:id="1501703120">
      <w:bodyDiv w:val="1"/>
      <w:marLeft w:val="0"/>
      <w:marRight w:val="0"/>
      <w:marTop w:val="0"/>
      <w:marBottom w:val="0"/>
      <w:divBdr>
        <w:top w:val="none" w:sz="0" w:space="0" w:color="auto"/>
        <w:left w:val="none" w:sz="0" w:space="0" w:color="auto"/>
        <w:bottom w:val="none" w:sz="0" w:space="0" w:color="auto"/>
        <w:right w:val="none" w:sz="0" w:space="0" w:color="auto"/>
      </w:divBdr>
    </w:div>
    <w:div w:id="186921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0.rada.gov.ua/laws/show/3055-14" TargetMode="External"/><Relationship Id="rId18" Type="http://schemas.openxmlformats.org/officeDocument/2006/relationships/hyperlink" Target="http://zakon4.rada.gov.ua/laws/show/z0423-14" TargetMode="External"/><Relationship Id="rId26" Type="http://schemas.openxmlformats.org/officeDocument/2006/relationships/hyperlink" Target="http://zakon5.rada.gov.ua/laws/show/z1199-05" TargetMode="External"/><Relationship Id="rId39" Type="http://schemas.openxmlformats.org/officeDocument/2006/relationships/hyperlink" Target="https://zakon.rada.gov.ua/laws/show/80731-10" TargetMode="External"/><Relationship Id="rId21" Type="http://schemas.openxmlformats.org/officeDocument/2006/relationships/hyperlink" Target="http://zakon2.rada.gov.ua/laws/show/z0735-96" TargetMode="External"/><Relationship Id="rId34" Type="http://schemas.openxmlformats.org/officeDocument/2006/relationships/hyperlink" Target="https://zakon.rada.gov.ua/laws/show/80731-10" TargetMode="External"/><Relationship Id="rId42" Type="http://schemas.openxmlformats.org/officeDocument/2006/relationships/hyperlink" Target="https://zakon.rada.gov.ua/laws/show/80731-10" TargetMode="External"/><Relationship Id="rId47" Type="http://schemas.openxmlformats.org/officeDocument/2006/relationships/theme" Target="theme/theme1.xml"/><Relationship Id="rId7" Type="http://schemas.openxmlformats.org/officeDocument/2006/relationships/hyperlink" Target="http://zakon1.rada.gov.ua/laws/show/3852-12/ed20120617" TargetMode="External"/><Relationship Id="rId2" Type="http://schemas.openxmlformats.org/officeDocument/2006/relationships/styles" Target="styles.xml"/><Relationship Id="rId16" Type="http://schemas.openxmlformats.org/officeDocument/2006/relationships/hyperlink" Target="http://zakon3.rada.gov.ua/laws/show/z1211-11" TargetMode="External"/><Relationship Id="rId29" Type="http://schemas.openxmlformats.org/officeDocument/2006/relationships/hyperlink" Target="http://zakon4.rada.gov.ua/laws/show/z1536-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1264-12" TargetMode="External"/><Relationship Id="rId24" Type="http://schemas.openxmlformats.org/officeDocument/2006/relationships/hyperlink" Target="http://zakon1.rada.gov.ua/laws/show/z1384-10" TargetMode="External"/><Relationship Id="rId32" Type="http://schemas.openxmlformats.org/officeDocument/2006/relationships/hyperlink" Target="https://zakon.rada.gov.ua/laws/show/80731-10" TargetMode="External"/><Relationship Id="rId37" Type="http://schemas.openxmlformats.org/officeDocument/2006/relationships/hyperlink" Target="https://zakon.rada.gov.ua/laws/show/80731-10" TargetMode="External"/><Relationship Id="rId40" Type="http://schemas.openxmlformats.org/officeDocument/2006/relationships/hyperlink" Target="https://zakon.rada.gov.ua/laws/show/80731-10"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zakon3.rada.gov.ua/laws/show/ru/z0518-99" TargetMode="External"/><Relationship Id="rId23" Type="http://schemas.openxmlformats.org/officeDocument/2006/relationships/hyperlink" Target="http://zakon2.rada.gov.ua/laws/show/z0158-04" TargetMode="External"/><Relationship Id="rId28" Type="http://schemas.openxmlformats.org/officeDocument/2006/relationships/hyperlink" Target="http://zakon2.rada.gov.ua/laws/show/z0318-04" TargetMode="External"/><Relationship Id="rId36" Type="http://schemas.openxmlformats.org/officeDocument/2006/relationships/hyperlink" Target="https://zakon.rada.gov.ua/laws/show/80731-10" TargetMode="External"/><Relationship Id="rId10" Type="http://schemas.openxmlformats.org/officeDocument/2006/relationships/hyperlink" Target="http://zakon4.rada.gov.ua/laws/show/2894-14" TargetMode="External"/><Relationship Id="rId19" Type="http://schemas.openxmlformats.org/officeDocument/2006/relationships/hyperlink" Target="http://zakon3.rada.gov.ua/laws/show/z0842-17" TargetMode="External"/><Relationship Id="rId31" Type="http://schemas.openxmlformats.org/officeDocument/2006/relationships/hyperlink" Target="https://zakon.rada.gov.ua/laws/show/80731-10" TargetMode="External"/><Relationship Id="rId44" Type="http://schemas.openxmlformats.org/officeDocument/2006/relationships/hyperlink" Target="https://zakon.rada.gov.ua/laws/show/2341-14" TargetMode="External"/><Relationship Id="rId4" Type="http://schemas.openxmlformats.org/officeDocument/2006/relationships/webSettings" Target="webSettings.xml"/><Relationship Id="rId9" Type="http://schemas.openxmlformats.org/officeDocument/2006/relationships/hyperlink" Target="http://zakon4.rada.gov.ua/laws/show/1478-14" TargetMode="External"/><Relationship Id="rId14" Type="http://schemas.openxmlformats.org/officeDocument/2006/relationships/hyperlink" Target="http://zakon.rada.gov.ua/laws/show/2456-12" TargetMode="External"/><Relationship Id="rId22" Type="http://schemas.openxmlformats.org/officeDocument/2006/relationships/hyperlink" Target="http://zakon4.rada.gov.ua/laws/show/z0771-01" TargetMode="External"/><Relationship Id="rId27" Type="http://schemas.openxmlformats.org/officeDocument/2006/relationships/hyperlink" Target="http://zakon2.rada.gov.ua/laws/show/z1316-14" TargetMode="External"/><Relationship Id="rId30" Type="http://schemas.openxmlformats.org/officeDocument/2006/relationships/hyperlink" Target="http://zakon3.rada.gov.ua/laws/show/1478-14/page" TargetMode="External"/><Relationship Id="rId35" Type="http://schemas.openxmlformats.org/officeDocument/2006/relationships/hyperlink" Target="https://zakon.rada.gov.ua/laws/show/80731-10" TargetMode="External"/><Relationship Id="rId43" Type="http://schemas.openxmlformats.org/officeDocument/2006/relationships/hyperlink" Target="https://zakon.rada.gov.ua/laws/show/1478-14" TargetMode="External"/><Relationship Id="rId8" Type="http://schemas.openxmlformats.org/officeDocument/2006/relationships/hyperlink" Target="http://zakon1.rada.gov.ua/laws/show/2768-14" TargetMode="External"/><Relationship Id="rId3" Type="http://schemas.openxmlformats.org/officeDocument/2006/relationships/settings" Target="settings.xml"/><Relationship Id="rId12" Type="http://schemas.openxmlformats.org/officeDocument/2006/relationships/hyperlink" Target="http://zakon2.rada.gov.ua/laws/show/3447-15/ed20120413" TargetMode="External"/><Relationship Id="rId17" Type="http://schemas.openxmlformats.org/officeDocument/2006/relationships/hyperlink" Target="http://zakon4.rada.gov.ua/laws/show/z0413-14" TargetMode="External"/><Relationship Id="rId25" Type="http://schemas.openxmlformats.org/officeDocument/2006/relationships/hyperlink" Target="http://zakon3.rada.gov.ua/laws/show/z0206-96" TargetMode="External"/><Relationship Id="rId33" Type="http://schemas.openxmlformats.org/officeDocument/2006/relationships/hyperlink" Target="https://zakon.rada.gov.ua/laws/show/80731-10" TargetMode="External"/><Relationship Id="rId38" Type="http://schemas.openxmlformats.org/officeDocument/2006/relationships/hyperlink" Target="https://zakon.rada.gov.ua/laws/show/80731-10" TargetMode="External"/><Relationship Id="rId46" Type="http://schemas.openxmlformats.org/officeDocument/2006/relationships/fontTable" Target="fontTable.xml"/><Relationship Id="rId20" Type="http://schemas.openxmlformats.org/officeDocument/2006/relationships/hyperlink" Target="http://zakon2.rada.gov.ua/laws/show/z0289-02" TargetMode="External"/><Relationship Id="rId41" Type="http://schemas.openxmlformats.org/officeDocument/2006/relationships/hyperlink" Target="https://zakon.rada.gov.ua/laws/show/8073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27</Pages>
  <Words>26766</Words>
  <Characters>15257</Characters>
  <Application>Microsoft Office Word</Application>
  <DocSecurity>0</DocSecurity>
  <Lines>127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Березюк</dc:creator>
  <cp:lastModifiedBy>IGOR</cp:lastModifiedBy>
  <cp:revision>9</cp:revision>
  <cp:lastPrinted>2020-10-08T12:57:00Z</cp:lastPrinted>
  <dcterms:created xsi:type="dcterms:W3CDTF">2021-08-30T08:52:00Z</dcterms:created>
  <dcterms:modified xsi:type="dcterms:W3CDTF">2021-08-30T09:30:00Z</dcterms:modified>
</cp:coreProperties>
</file>