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6" w:type="dxa"/>
        <w:tblInd w:w="108" w:type="dxa"/>
        <w:tblLook w:val="01E0"/>
      </w:tblPr>
      <w:tblGrid>
        <w:gridCol w:w="2276"/>
        <w:gridCol w:w="2384"/>
        <w:gridCol w:w="1186"/>
        <w:gridCol w:w="4820"/>
      </w:tblGrid>
      <w:tr w:rsidR="004A10A8" w:rsidRPr="005556CB" w:rsidTr="000521BA">
        <w:trPr>
          <w:trHeight w:val="1618"/>
        </w:trPr>
        <w:tc>
          <w:tcPr>
            <w:tcW w:w="2276" w:type="dxa"/>
          </w:tcPr>
          <w:p w:rsidR="004A10A8" w:rsidRPr="005556CB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A10A8" w:rsidRPr="005556CB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Додаток </w:t>
            </w:r>
            <w:r w:rsidR="009E0EEA">
              <w:rPr>
                <w:sz w:val="28"/>
                <w:szCs w:val="28"/>
              </w:rPr>
              <w:t>1</w:t>
            </w: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4A10A8" w:rsidRPr="005556CB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5556CB" w:rsidRDefault="004A10A8" w:rsidP="00EC3F7D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BE55EF" w:rsidRPr="005556CB">
              <w:rPr>
                <w:rStyle w:val="rvts15"/>
                <w:sz w:val="28"/>
                <w:szCs w:val="28"/>
              </w:rPr>
              <w:t xml:space="preserve"> </w:t>
            </w:r>
            <w:r w:rsidR="00EC3F7D">
              <w:rPr>
                <w:rStyle w:val="rvts15"/>
                <w:sz w:val="28"/>
                <w:szCs w:val="28"/>
              </w:rPr>
              <w:t>01.06.2021</w:t>
            </w:r>
            <w:r w:rsidR="00C33052">
              <w:rPr>
                <w:rStyle w:val="rvts15"/>
                <w:sz w:val="28"/>
                <w:szCs w:val="28"/>
              </w:rPr>
              <w:t xml:space="preserve">р. </w:t>
            </w:r>
            <w:r w:rsidRPr="005556CB">
              <w:rPr>
                <w:rStyle w:val="rvts15"/>
                <w:sz w:val="28"/>
                <w:szCs w:val="28"/>
              </w:rPr>
              <w:t>№</w:t>
            </w:r>
            <w:r w:rsidR="00DF5B00" w:rsidRPr="005556CB">
              <w:rPr>
                <w:rStyle w:val="rvts15"/>
                <w:sz w:val="28"/>
                <w:szCs w:val="28"/>
              </w:rPr>
              <w:t xml:space="preserve"> </w:t>
            </w:r>
            <w:r w:rsidR="00EC3F7D">
              <w:rPr>
                <w:rStyle w:val="rvts15"/>
                <w:sz w:val="28"/>
                <w:szCs w:val="28"/>
              </w:rPr>
              <w:t>114</w:t>
            </w:r>
          </w:p>
        </w:tc>
      </w:tr>
    </w:tbl>
    <w:p w:rsidR="004A10A8" w:rsidRPr="002D3126" w:rsidRDefault="004A10A8" w:rsidP="004A10A8">
      <w:pPr>
        <w:jc w:val="center"/>
        <w:rPr>
          <w:sz w:val="28"/>
          <w:szCs w:val="28"/>
        </w:rPr>
      </w:pPr>
      <w:r w:rsidRPr="002D3126">
        <w:rPr>
          <w:sz w:val="28"/>
          <w:szCs w:val="28"/>
        </w:rPr>
        <w:t xml:space="preserve"> УМОВИ </w:t>
      </w:r>
    </w:p>
    <w:p w:rsidR="003B6E85" w:rsidRPr="002D3126" w:rsidRDefault="008E3F0D" w:rsidP="000521BA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  <w:lang w:val="ru-RU"/>
        </w:rPr>
      </w:pPr>
      <w:r w:rsidRPr="002D3126">
        <w:rPr>
          <w:sz w:val="28"/>
          <w:szCs w:val="28"/>
        </w:rPr>
        <w:t xml:space="preserve">проведення </w:t>
      </w:r>
      <w:r w:rsidRPr="002D3126">
        <w:rPr>
          <w:rFonts w:eastAsia="Times New Roman"/>
          <w:sz w:val="28"/>
          <w:szCs w:val="28"/>
        </w:rPr>
        <w:t xml:space="preserve">конкурсу на </w:t>
      </w:r>
      <w:r w:rsidRPr="002D3126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F4339B" w:rsidRPr="002D3126">
        <w:rPr>
          <w:rFonts w:eastAsia="Times New Roman"/>
          <w:snapToGrid w:val="0"/>
          <w:sz w:val="28"/>
          <w:szCs w:val="28"/>
        </w:rPr>
        <w:t>Б</w:t>
      </w:r>
      <w:r w:rsidRPr="002D3126">
        <w:rPr>
          <w:rFonts w:eastAsia="Times New Roman"/>
          <w:snapToGrid w:val="0"/>
          <w:sz w:val="28"/>
          <w:szCs w:val="28"/>
        </w:rPr>
        <w:t>” –</w:t>
      </w:r>
      <w:r w:rsidR="003B6E85" w:rsidRPr="002D3126">
        <w:rPr>
          <w:rFonts w:eastAsia="Times New Roman"/>
          <w:snapToGrid w:val="0"/>
          <w:sz w:val="28"/>
          <w:szCs w:val="28"/>
        </w:rPr>
        <w:t xml:space="preserve"> </w:t>
      </w:r>
      <w:r w:rsidR="00F4339B" w:rsidRPr="002D3126">
        <w:rPr>
          <w:sz w:val="28"/>
          <w:szCs w:val="28"/>
        </w:rPr>
        <w:t xml:space="preserve">завідувача сектору </w:t>
      </w:r>
      <w:r w:rsidR="00AA1DD3" w:rsidRPr="002D3126">
        <w:rPr>
          <w:sz w:val="28"/>
          <w:szCs w:val="28"/>
          <w:lang w:val="ru-RU"/>
        </w:rPr>
        <w:t xml:space="preserve">державного </w:t>
      </w:r>
      <w:proofErr w:type="spellStart"/>
      <w:r w:rsidR="00AA1DD3" w:rsidRPr="002D3126">
        <w:rPr>
          <w:sz w:val="28"/>
          <w:szCs w:val="28"/>
          <w:lang w:val="ru-RU"/>
        </w:rPr>
        <w:t>ринкового</w:t>
      </w:r>
      <w:proofErr w:type="spellEnd"/>
      <w:r w:rsidR="00AA1DD3" w:rsidRPr="002D3126">
        <w:rPr>
          <w:sz w:val="28"/>
          <w:szCs w:val="28"/>
          <w:lang w:val="ru-RU"/>
        </w:rPr>
        <w:t xml:space="preserve"> </w:t>
      </w:r>
      <w:proofErr w:type="spellStart"/>
      <w:r w:rsidR="00AA1DD3" w:rsidRPr="002D3126">
        <w:rPr>
          <w:sz w:val="28"/>
          <w:szCs w:val="28"/>
          <w:lang w:val="ru-RU"/>
        </w:rPr>
        <w:t>нагляду</w:t>
      </w:r>
      <w:proofErr w:type="spellEnd"/>
      <w:r w:rsidR="00EC3F7D">
        <w:rPr>
          <w:sz w:val="28"/>
          <w:szCs w:val="28"/>
          <w:lang w:val="ru-RU"/>
        </w:rPr>
        <w:t xml:space="preserve"> на час </w:t>
      </w:r>
      <w:proofErr w:type="spellStart"/>
      <w:r w:rsidR="00EC3F7D">
        <w:rPr>
          <w:sz w:val="28"/>
          <w:szCs w:val="28"/>
          <w:lang w:val="ru-RU"/>
        </w:rPr>
        <w:t>перебування</w:t>
      </w:r>
      <w:proofErr w:type="spellEnd"/>
      <w:r w:rsidR="00EC3F7D">
        <w:rPr>
          <w:sz w:val="28"/>
          <w:szCs w:val="28"/>
          <w:lang w:val="ru-RU"/>
        </w:rPr>
        <w:t xml:space="preserve"> основного </w:t>
      </w:r>
      <w:proofErr w:type="spellStart"/>
      <w:r w:rsidR="00EC3F7D">
        <w:rPr>
          <w:sz w:val="28"/>
          <w:szCs w:val="28"/>
          <w:lang w:val="ru-RU"/>
        </w:rPr>
        <w:t>працівника</w:t>
      </w:r>
      <w:proofErr w:type="spellEnd"/>
      <w:r w:rsidR="00EC3F7D">
        <w:rPr>
          <w:sz w:val="28"/>
          <w:szCs w:val="28"/>
          <w:lang w:val="ru-RU"/>
        </w:rPr>
        <w:t xml:space="preserve"> у </w:t>
      </w:r>
      <w:proofErr w:type="spellStart"/>
      <w:r w:rsidR="00EC3F7D">
        <w:rPr>
          <w:sz w:val="28"/>
          <w:szCs w:val="28"/>
          <w:lang w:val="ru-RU"/>
        </w:rPr>
        <w:t>відпустці</w:t>
      </w:r>
      <w:proofErr w:type="spellEnd"/>
      <w:r w:rsidR="00EC3F7D">
        <w:rPr>
          <w:sz w:val="28"/>
          <w:szCs w:val="28"/>
          <w:lang w:val="ru-RU"/>
        </w:rPr>
        <w:t xml:space="preserve"> по догляду за </w:t>
      </w:r>
      <w:proofErr w:type="spellStart"/>
      <w:r w:rsidR="00EC3F7D">
        <w:rPr>
          <w:sz w:val="28"/>
          <w:szCs w:val="28"/>
          <w:lang w:val="ru-RU"/>
        </w:rPr>
        <w:t>дитиною</w:t>
      </w:r>
      <w:proofErr w:type="spellEnd"/>
      <w:r w:rsidR="00EC3F7D">
        <w:rPr>
          <w:sz w:val="28"/>
          <w:szCs w:val="28"/>
          <w:lang w:val="ru-RU"/>
        </w:rPr>
        <w:t xml:space="preserve"> до 3-х </w:t>
      </w:r>
      <w:proofErr w:type="spellStart"/>
      <w:r w:rsidR="00EC3F7D">
        <w:rPr>
          <w:sz w:val="28"/>
          <w:szCs w:val="28"/>
          <w:lang w:val="ru-RU"/>
        </w:rPr>
        <w:t>річного</w:t>
      </w:r>
      <w:proofErr w:type="spellEnd"/>
      <w:r w:rsidR="00EC3F7D">
        <w:rPr>
          <w:sz w:val="28"/>
          <w:szCs w:val="28"/>
          <w:lang w:val="ru-RU"/>
        </w:rPr>
        <w:t xml:space="preserve"> </w:t>
      </w:r>
      <w:proofErr w:type="spellStart"/>
      <w:r w:rsidR="00EC3F7D">
        <w:rPr>
          <w:sz w:val="28"/>
          <w:szCs w:val="28"/>
          <w:lang w:val="ru-RU"/>
        </w:rPr>
        <w:t>віку</w:t>
      </w:r>
      <w:proofErr w:type="spellEnd"/>
    </w:p>
    <w:p w:rsidR="004A10A8" w:rsidRPr="002D3126" w:rsidRDefault="004A10A8" w:rsidP="004A10A8">
      <w:pPr>
        <w:jc w:val="center"/>
        <w:rPr>
          <w:sz w:val="28"/>
          <w:szCs w:val="28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6"/>
        <w:gridCol w:w="3170"/>
        <w:gridCol w:w="6974"/>
        <w:gridCol w:w="10"/>
      </w:tblGrid>
      <w:tr w:rsidR="005556CB" w:rsidRPr="002D3126" w:rsidTr="008302A8">
        <w:tc>
          <w:tcPr>
            <w:tcW w:w="10680" w:type="dxa"/>
            <w:gridSpan w:val="4"/>
            <w:vAlign w:val="center"/>
          </w:tcPr>
          <w:p w:rsidR="004A10A8" w:rsidRPr="002D3126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 Загальні умови</w:t>
            </w:r>
          </w:p>
        </w:tc>
      </w:tr>
      <w:tr w:rsidR="005556CB" w:rsidRPr="002D3126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2D3126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74" w:type="dxa"/>
            <w:shd w:val="clear" w:color="auto" w:fill="FFFFFF"/>
          </w:tcPr>
          <w:p w:rsidR="00A331B6" w:rsidRPr="002D3126" w:rsidRDefault="0059687A" w:rsidP="00A331B6">
            <w:pPr>
              <w:ind w:left="122" w:right="176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D3126">
              <w:rPr>
                <w:bCs/>
                <w:spacing w:val="-2"/>
                <w:sz w:val="28"/>
                <w:szCs w:val="28"/>
              </w:rPr>
              <w:t>-</w:t>
            </w:r>
            <w:r w:rsidRPr="002D3126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r w:rsidR="00FE478A" w:rsidRPr="002D3126">
              <w:rPr>
                <w:bCs/>
                <w:spacing w:val="-2"/>
                <w:sz w:val="28"/>
                <w:szCs w:val="28"/>
              </w:rPr>
              <w:t>З</w:t>
            </w:r>
            <w:r w:rsidR="00FE478A" w:rsidRPr="002D3126">
              <w:rPr>
                <w:sz w:val="28"/>
                <w:szCs w:val="28"/>
                <w:bdr w:val="none" w:sz="0" w:space="0" w:color="auto" w:frame="1"/>
              </w:rPr>
              <w:t>дійснює загальне керівництво його діяльністю, координує, контролює та забезпечує виконання покладених на сектор завдань, несе персональну відповідальність за його діяльність;</w:t>
            </w:r>
          </w:p>
          <w:p w:rsidR="00A331B6" w:rsidRPr="002D3126" w:rsidRDefault="00FE478A" w:rsidP="00A331B6">
            <w:pPr>
              <w:ind w:left="122" w:right="176"/>
              <w:jc w:val="both"/>
              <w:rPr>
                <w:sz w:val="28"/>
                <w:szCs w:val="28"/>
              </w:rPr>
            </w:pPr>
            <w:r w:rsidRPr="002D3126">
              <w:rPr>
                <w:spacing w:val="-5"/>
                <w:sz w:val="28"/>
                <w:szCs w:val="28"/>
              </w:rPr>
              <w:t xml:space="preserve">- </w:t>
            </w:r>
            <w:r w:rsidR="00A331B6" w:rsidRPr="002D3126">
              <w:rPr>
                <w:spacing w:val="-5"/>
                <w:sz w:val="28"/>
                <w:szCs w:val="28"/>
              </w:rPr>
              <w:t>З</w:t>
            </w:r>
            <w:r w:rsidRPr="002D3126">
              <w:rPr>
                <w:spacing w:val="-5"/>
                <w:sz w:val="28"/>
                <w:szCs w:val="28"/>
              </w:rPr>
              <w:t xml:space="preserve">вітує перед керівником Інспекції про виконання </w:t>
            </w:r>
            <w:r w:rsidRPr="002D3126">
              <w:rPr>
                <w:sz w:val="28"/>
                <w:szCs w:val="28"/>
              </w:rPr>
              <w:t>покладених на сектор завдань та планів роботи;</w:t>
            </w:r>
          </w:p>
          <w:p w:rsidR="00A331B6" w:rsidRPr="002D3126" w:rsidRDefault="00FE478A" w:rsidP="00A331B6">
            <w:pPr>
              <w:ind w:left="122" w:right="176"/>
              <w:jc w:val="both"/>
              <w:rPr>
                <w:spacing w:val="-1"/>
                <w:sz w:val="28"/>
                <w:szCs w:val="28"/>
              </w:rPr>
            </w:pPr>
            <w:r w:rsidRPr="002D3126">
              <w:rPr>
                <w:spacing w:val="-1"/>
                <w:sz w:val="28"/>
                <w:szCs w:val="28"/>
              </w:rPr>
              <w:t xml:space="preserve">- </w:t>
            </w:r>
            <w:r w:rsidR="00A331B6" w:rsidRPr="002D3126">
              <w:rPr>
                <w:spacing w:val="-1"/>
                <w:sz w:val="28"/>
                <w:szCs w:val="28"/>
              </w:rPr>
              <w:t>О</w:t>
            </w:r>
            <w:r w:rsidRPr="002D3126">
              <w:rPr>
                <w:spacing w:val="-1"/>
                <w:sz w:val="28"/>
                <w:szCs w:val="28"/>
              </w:rPr>
              <w:t>рганізовує роботу по веденню діловодства, забезпечує дотримання працівниками сектору установленого порядку роботи зі службовими документами та їх зберіганням;</w:t>
            </w:r>
          </w:p>
          <w:p w:rsidR="00FE478A" w:rsidRPr="002D3126" w:rsidRDefault="00FE478A" w:rsidP="00A331B6">
            <w:pPr>
              <w:ind w:left="122" w:right="176"/>
              <w:jc w:val="both"/>
              <w:rPr>
                <w:spacing w:val="-1"/>
                <w:sz w:val="28"/>
                <w:szCs w:val="28"/>
              </w:rPr>
            </w:pPr>
            <w:r w:rsidRPr="002D3126">
              <w:rPr>
                <w:spacing w:val="-1"/>
                <w:sz w:val="28"/>
                <w:szCs w:val="28"/>
              </w:rPr>
              <w:t xml:space="preserve">- </w:t>
            </w:r>
            <w:r w:rsidR="00A331B6" w:rsidRPr="002D3126">
              <w:rPr>
                <w:spacing w:val="-1"/>
                <w:sz w:val="28"/>
                <w:szCs w:val="28"/>
              </w:rPr>
              <w:t>В</w:t>
            </w:r>
            <w:r w:rsidRPr="002D3126">
              <w:rPr>
                <w:spacing w:val="-1"/>
                <w:sz w:val="28"/>
                <w:szCs w:val="28"/>
              </w:rPr>
              <w:t xml:space="preserve">носить керівнику Інспекції пропозиції щодо </w:t>
            </w:r>
            <w:r w:rsidRPr="002D3126">
              <w:rPr>
                <w:spacing w:val="-5"/>
                <w:sz w:val="28"/>
                <w:szCs w:val="28"/>
              </w:rPr>
              <w:t xml:space="preserve">пріоритетів роботи сектору і шляхів виконання покладених на нього завдань; </w:t>
            </w:r>
          </w:p>
          <w:p w:rsidR="00FE478A" w:rsidRPr="002D3126" w:rsidRDefault="00FE478A" w:rsidP="00FE478A">
            <w:pPr>
              <w:ind w:left="122" w:right="176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D3126">
              <w:rPr>
                <w:sz w:val="28"/>
                <w:szCs w:val="28"/>
                <w:bdr w:val="none" w:sz="0" w:space="0" w:color="auto" w:frame="1"/>
              </w:rPr>
              <w:t>- разом з сектором  управління персоналом Інспекції  визначає необхідність професійного навчання працівників сектору, а також протягом проходження служби забезпечує підвищення рівня професійної компетентності працівників сектору на робочому місці</w:t>
            </w:r>
            <w:r w:rsidR="00A331B6" w:rsidRPr="002D3126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FE478A" w:rsidRPr="002D3126" w:rsidRDefault="00FE478A" w:rsidP="00FE478A">
            <w:pPr>
              <w:ind w:left="122" w:right="176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D3126">
              <w:rPr>
                <w:sz w:val="28"/>
                <w:szCs w:val="28"/>
              </w:rPr>
              <w:t xml:space="preserve">Здійснює в порядку, встановленому Кабінетом Міністрів України, моніторинг причин і кількості звернень споживачів (користувачів) про захист їх права на безпечність продукції, віднесеної до сфери </w:t>
            </w:r>
            <w:r w:rsidRPr="002D3126">
              <w:rPr>
                <w:bCs/>
                <w:sz w:val="28"/>
                <w:szCs w:val="28"/>
              </w:rPr>
              <w:t>відповідальності Інспекції (далі - продукція)</w:t>
            </w:r>
            <w:r w:rsidRPr="002D3126">
              <w:rPr>
                <w:sz w:val="28"/>
                <w:szCs w:val="28"/>
              </w:rPr>
              <w:t>, причин і кількості нещасних випадків та випадків заподіяння шкоди здоров’ю людей внаслідок користування такою продукцією</w:t>
            </w:r>
            <w:r w:rsidR="00A331B6" w:rsidRPr="002D3126">
              <w:rPr>
                <w:sz w:val="28"/>
                <w:szCs w:val="28"/>
              </w:rPr>
              <w:t>;</w:t>
            </w:r>
          </w:p>
          <w:p w:rsidR="00FE478A" w:rsidRPr="002D3126" w:rsidRDefault="00FE478A" w:rsidP="00FE478A">
            <w:pPr>
              <w:ind w:left="122" w:right="176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  <w:bdr w:val="none" w:sz="0" w:space="0" w:color="auto" w:frame="1"/>
              </w:rPr>
              <w:t>- П</w:t>
            </w:r>
            <w:r w:rsidRPr="002D3126">
              <w:rPr>
                <w:sz w:val="28"/>
                <w:szCs w:val="28"/>
              </w:rPr>
              <w:t>роводить перевірки характеристик продукції, у тому числі забезпечує відбір зразків продукції та проведення їх експертизи (випробування)</w:t>
            </w:r>
            <w:r w:rsidR="00A331B6" w:rsidRPr="002D3126">
              <w:rPr>
                <w:sz w:val="28"/>
                <w:szCs w:val="28"/>
              </w:rPr>
              <w:t>;</w:t>
            </w:r>
          </w:p>
          <w:p w:rsidR="00A331B6" w:rsidRPr="002D3126" w:rsidRDefault="00FE478A" w:rsidP="00FE478A">
            <w:pPr>
              <w:ind w:left="122" w:right="176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D3126">
              <w:rPr>
                <w:sz w:val="28"/>
                <w:szCs w:val="28"/>
                <w:bdr w:val="none" w:sz="0" w:space="0" w:color="auto" w:frame="1"/>
              </w:rPr>
              <w:t xml:space="preserve"> - </w:t>
            </w:r>
            <w:r w:rsidR="00A331B6" w:rsidRPr="002D3126">
              <w:rPr>
                <w:sz w:val="28"/>
                <w:szCs w:val="28"/>
                <w:shd w:val="clear" w:color="auto" w:fill="FFFFFF"/>
              </w:rPr>
              <w:t xml:space="preserve">Проводить перевірки додержання вимог щодо представлення продукції за місцем проведення ярмарки, виставки, показу чи демонстрації в інший спосіб продукції, яка не відповідає встановленим </w:t>
            </w:r>
            <w:r w:rsidR="00A331B6" w:rsidRPr="002D3126">
              <w:rPr>
                <w:sz w:val="28"/>
                <w:szCs w:val="28"/>
                <w:shd w:val="clear" w:color="auto" w:fill="FFFFFF"/>
              </w:rPr>
              <w:lastRenderedPageBreak/>
              <w:t xml:space="preserve">вимогам, а у визначених Законом України «Про державний ринковий нагляд і контроль нехарчової продукції « (далі - Закон) випадках видає приписи про негайне усунення порушень вимог щодо представлення такої продукції та приймає рішення про негайне припинення представлення цієї продукції за місцем проведення відповідного ярмарку, виставки, показу чи демонстрації в інший спосіб продукції, проводить перевірки виконання </w:t>
            </w:r>
            <w:proofErr w:type="spellStart"/>
            <w:r w:rsidR="00A331B6" w:rsidRPr="002D3126">
              <w:rPr>
                <w:sz w:val="28"/>
                <w:szCs w:val="28"/>
                <w:shd w:val="clear" w:color="auto" w:fill="FFFFFF"/>
              </w:rPr>
              <w:t>суб”єктами</w:t>
            </w:r>
            <w:proofErr w:type="spellEnd"/>
            <w:r w:rsidR="00A331B6" w:rsidRPr="002D312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31B6" w:rsidRPr="002D3126">
              <w:rPr>
                <w:sz w:val="28"/>
                <w:szCs w:val="28"/>
                <w:shd w:val="clear" w:color="auto" w:fill="FFFFFF"/>
              </w:rPr>
              <w:t>госодарювання</w:t>
            </w:r>
            <w:proofErr w:type="spellEnd"/>
            <w:r w:rsidR="00A331B6" w:rsidRPr="002D3126">
              <w:rPr>
                <w:sz w:val="28"/>
                <w:szCs w:val="28"/>
                <w:shd w:val="clear" w:color="auto" w:fill="FFFFFF"/>
              </w:rPr>
              <w:t xml:space="preserve"> відповідних приписів та рішень;</w:t>
            </w:r>
            <w:r w:rsidRPr="002D312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FE478A" w:rsidRPr="002D3126" w:rsidRDefault="00FE478A" w:rsidP="00FE478A">
            <w:pPr>
              <w:ind w:left="122" w:right="176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D3126">
              <w:rPr>
                <w:sz w:val="28"/>
                <w:szCs w:val="28"/>
              </w:rPr>
              <w:t xml:space="preserve">Готує у випадках та порядку, визначених Законом, </w:t>
            </w:r>
            <w:hyperlink r:id="rId6" w:anchor="n13" w:tgtFrame="_blank" w:history="1">
              <w:r w:rsidRPr="002D3126">
                <w:rPr>
                  <w:rStyle w:val="ad"/>
                  <w:color w:val="auto"/>
                  <w:sz w:val="28"/>
                  <w:szCs w:val="28"/>
                  <w:u w:val="none"/>
                </w:rPr>
                <w:t>рішення про вжиття обмежувальних (корегувальних) заходів</w:t>
              </w:r>
            </w:hyperlink>
            <w:r w:rsidRPr="002D3126">
              <w:rPr>
                <w:sz w:val="28"/>
                <w:szCs w:val="28"/>
              </w:rPr>
              <w:t xml:space="preserve">, </w:t>
            </w:r>
            <w:hyperlink r:id="rId7" w:anchor="n14" w:tgtFrame="_blank" w:history="1">
              <w:r w:rsidRPr="002D3126">
                <w:rPr>
                  <w:rStyle w:val="ad"/>
                  <w:color w:val="auto"/>
                  <w:sz w:val="28"/>
                  <w:szCs w:val="28"/>
                  <w:u w:val="none"/>
                </w:rPr>
                <w:t>рішення про знищення продукції або приведення її в інший спосіб у стан, який виключає використання цієї продукції</w:t>
              </w:r>
            </w:hyperlink>
            <w:r w:rsidRPr="002D3126">
              <w:rPr>
                <w:sz w:val="28"/>
                <w:szCs w:val="28"/>
              </w:rPr>
              <w:t>, здійснює контроль стану виконання суб'єктами господарювання цих рішень.</w:t>
            </w:r>
          </w:p>
          <w:p w:rsidR="00FE478A" w:rsidRPr="002D3126" w:rsidRDefault="00FE478A" w:rsidP="00FE478A">
            <w:pPr>
              <w:ind w:left="122" w:right="176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  <w:bdr w:val="none" w:sz="0" w:space="0" w:color="auto" w:frame="1"/>
              </w:rPr>
              <w:t xml:space="preserve"> - </w:t>
            </w:r>
            <w:r w:rsidRPr="002D3126">
              <w:rPr>
                <w:sz w:val="28"/>
                <w:szCs w:val="28"/>
              </w:rPr>
              <w:t>Здійснює моніторинг дій суб'єктів господарювання щодо вилучення з обігу та/або відкликання продукції, щодо якої прийнято рішення про вилучення з обігу та/або відкликання.</w:t>
            </w:r>
          </w:p>
          <w:p w:rsidR="00FE478A" w:rsidRPr="002D3126" w:rsidRDefault="00FE478A" w:rsidP="00FE478A">
            <w:pPr>
              <w:ind w:left="122" w:right="176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D3126">
              <w:rPr>
                <w:sz w:val="28"/>
                <w:szCs w:val="28"/>
              </w:rPr>
              <w:t>Вживає відповідних заходів щодо своєчасного попередження споживачів (користувачів) про виявлену органами ринкового нагляду небезпеку, яку становить продукція.</w:t>
            </w:r>
          </w:p>
          <w:p w:rsidR="00FE478A" w:rsidRPr="002D3126" w:rsidRDefault="00FE478A" w:rsidP="00FE478A">
            <w:pPr>
              <w:ind w:left="122" w:right="176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  <w:bdr w:val="none" w:sz="0" w:space="0" w:color="auto" w:frame="1"/>
              </w:rPr>
              <w:t xml:space="preserve"> - </w:t>
            </w:r>
            <w:r w:rsidRPr="002D3126">
              <w:rPr>
                <w:sz w:val="28"/>
                <w:szCs w:val="28"/>
              </w:rPr>
              <w:t>Розробляє і подає на розгляд керівництва Інспекції заходи, спрямовані на підвищення ефективності своєї діяльності із здійснення ринкового нагляду, та організовує їх виконання.</w:t>
            </w:r>
          </w:p>
          <w:p w:rsidR="00FE478A" w:rsidRPr="002D3126" w:rsidRDefault="00FE478A" w:rsidP="00FE478A">
            <w:pPr>
              <w:ind w:left="122" w:right="176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  <w:bdr w:val="none" w:sz="0" w:space="0" w:color="auto" w:frame="1"/>
              </w:rPr>
              <w:t xml:space="preserve"> - </w:t>
            </w:r>
            <w:r w:rsidRPr="002D3126">
              <w:rPr>
                <w:sz w:val="28"/>
                <w:szCs w:val="28"/>
              </w:rPr>
              <w:t>Готує матеріали для інформування державних органів, органів місцевого самоврядування та громадськості про результати здійснення ринкового нагляду.</w:t>
            </w:r>
          </w:p>
          <w:p w:rsidR="00FE478A" w:rsidRPr="002D3126" w:rsidRDefault="00FE478A" w:rsidP="00FE478A">
            <w:pPr>
              <w:ind w:left="122" w:right="176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D3126">
              <w:rPr>
                <w:sz w:val="28"/>
                <w:szCs w:val="28"/>
                <w:bdr w:val="none" w:sz="0" w:space="0" w:color="auto" w:frame="1"/>
              </w:rPr>
              <w:t xml:space="preserve"> - </w:t>
            </w:r>
            <w:r w:rsidRPr="002D3126">
              <w:rPr>
                <w:sz w:val="28"/>
                <w:szCs w:val="28"/>
              </w:rPr>
              <w:t>Готує та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      </w:r>
          </w:p>
          <w:p w:rsidR="0059687A" w:rsidRPr="002D3126" w:rsidRDefault="0059687A" w:rsidP="00FE478A">
            <w:pPr>
              <w:pStyle w:val="rvps2"/>
              <w:shd w:val="clear" w:color="auto" w:fill="FFFFFF"/>
              <w:spacing w:before="0" w:beforeAutospacing="0" w:after="0" w:afterAutospacing="0"/>
              <w:ind w:left="122"/>
              <w:jc w:val="both"/>
              <w:rPr>
                <w:bCs/>
                <w:color w:val="FF0000"/>
                <w:spacing w:val="-2"/>
                <w:sz w:val="28"/>
                <w:szCs w:val="28"/>
              </w:rPr>
            </w:pPr>
          </w:p>
        </w:tc>
      </w:tr>
      <w:tr w:rsidR="005556CB" w:rsidRPr="002D3126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2D3126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74" w:type="dxa"/>
            <w:shd w:val="clear" w:color="auto" w:fill="FFFFFF"/>
          </w:tcPr>
          <w:p w:rsidR="003B6E85" w:rsidRPr="002D3126" w:rsidRDefault="003B6E85" w:rsidP="003B6E85">
            <w:pPr>
              <w:ind w:left="112" w:right="164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посадовий окла</w:t>
            </w:r>
            <w:r w:rsidRPr="002D3126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="00405345" w:rsidRPr="002D3126">
              <w:rPr>
                <w:sz w:val="28"/>
                <w:szCs w:val="28"/>
                <w:shd w:val="clear" w:color="auto" w:fill="FFFFFF"/>
              </w:rPr>
              <w:t>6300</w:t>
            </w:r>
            <w:r w:rsidRPr="002D3126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2D3126">
              <w:rPr>
                <w:sz w:val="28"/>
                <w:szCs w:val="28"/>
              </w:rPr>
              <w:t>;</w:t>
            </w:r>
          </w:p>
          <w:p w:rsidR="00D52A94" w:rsidRPr="002D3126" w:rsidRDefault="00D52A94" w:rsidP="00D52A9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надбавки, доплати, премії та компенсації відповідно                 </w:t>
            </w:r>
            <w:r w:rsidR="007819CF" w:rsidRPr="002D3126">
              <w:rPr>
                <w:sz w:val="28"/>
                <w:szCs w:val="28"/>
              </w:rPr>
              <w:t xml:space="preserve"> </w:t>
            </w:r>
            <w:r w:rsidRPr="002D3126">
              <w:rPr>
                <w:sz w:val="28"/>
                <w:szCs w:val="28"/>
              </w:rPr>
              <w:t>до статті 52 Закону України “Про державну службу”</w:t>
            </w:r>
            <w:r w:rsidRPr="002D3126">
              <w:rPr>
                <w:sz w:val="28"/>
                <w:szCs w:val="28"/>
                <w:lang w:val="ru-RU"/>
              </w:rPr>
              <w:t>;</w:t>
            </w:r>
          </w:p>
          <w:p w:rsidR="002523DB" w:rsidRPr="002D3126" w:rsidRDefault="00D52A94" w:rsidP="00D52A94">
            <w:pPr>
              <w:ind w:left="122" w:right="128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2D3126" w:rsidTr="008302A8">
        <w:trPr>
          <w:gridAfter w:val="1"/>
          <w:wAfter w:w="10" w:type="dxa"/>
        </w:trPr>
        <w:tc>
          <w:tcPr>
            <w:tcW w:w="3696" w:type="dxa"/>
            <w:gridSpan w:val="2"/>
            <w:vAlign w:val="center"/>
          </w:tcPr>
          <w:p w:rsidR="002523DB" w:rsidRPr="002D3126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974" w:type="dxa"/>
          </w:tcPr>
          <w:p w:rsidR="002523DB" w:rsidRPr="002D3126" w:rsidRDefault="00405345" w:rsidP="00CC673E">
            <w:pPr>
              <w:ind w:left="132" w:right="128"/>
              <w:rPr>
                <w:sz w:val="28"/>
                <w:szCs w:val="28"/>
              </w:rPr>
            </w:pPr>
            <w:proofErr w:type="spellStart"/>
            <w:r w:rsidRPr="002D3126">
              <w:rPr>
                <w:sz w:val="28"/>
                <w:szCs w:val="28"/>
                <w:shd w:val="clear" w:color="auto" w:fill="FFFFFF"/>
              </w:rPr>
              <w:t>Строково</w:t>
            </w:r>
            <w:proofErr w:type="spellEnd"/>
            <w:r w:rsidRPr="002D3126">
              <w:rPr>
                <w:sz w:val="28"/>
                <w:szCs w:val="28"/>
                <w:shd w:val="clear" w:color="auto" w:fill="FFFFFF"/>
              </w:rPr>
              <w:t xml:space="preserve">. На </w:t>
            </w:r>
            <w:r w:rsidR="00CC673E">
              <w:rPr>
                <w:sz w:val="28"/>
                <w:szCs w:val="28"/>
                <w:shd w:val="clear" w:color="auto" w:fill="FFFFFF"/>
              </w:rPr>
              <w:t xml:space="preserve"> час </w:t>
            </w:r>
            <w:r w:rsidRPr="002D3126">
              <w:rPr>
                <w:sz w:val="28"/>
                <w:szCs w:val="28"/>
                <w:shd w:val="clear" w:color="auto" w:fill="FFFFFF"/>
              </w:rPr>
              <w:t xml:space="preserve"> перебування у відпустці по догляду за дитиною до трьох років основного працівника.</w:t>
            </w:r>
          </w:p>
        </w:tc>
      </w:tr>
      <w:tr w:rsidR="005556CB" w:rsidRPr="002D3126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2D3126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74" w:type="dxa"/>
          </w:tcPr>
          <w:p w:rsidR="002523DB" w:rsidRPr="002D3126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2D3126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2) резюме за формою згідно з додатком</w:t>
            </w:r>
            <w:r w:rsidRPr="002D3126">
              <w:rPr>
                <w:sz w:val="28"/>
                <w:szCs w:val="28"/>
                <w:shd w:val="clear" w:color="auto" w:fill="FFFFFF"/>
              </w:rPr>
              <w:t xml:space="preserve"> 2</w:t>
            </w:r>
            <w:r w:rsidRPr="002D3126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2D3126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2D3126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D3126">
              <w:rPr>
                <w:sz w:val="28"/>
                <w:szCs w:val="28"/>
                <w:lang w:val="ru-RU"/>
              </w:rPr>
              <w:t>пр</w:t>
            </w:r>
            <w:proofErr w:type="gramEnd"/>
            <w:r w:rsidRPr="002D3126">
              <w:rPr>
                <w:sz w:val="28"/>
                <w:szCs w:val="28"/>
                <w:lang w:val="ru-RU"/>
              </w:rPr>
              <w:t>ізвище</w:t>
            </w:r>
            <w:proofErr w:type="spellEnd"/>
            <w:r w:rsidRPr="002D312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D3126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2D3126">
              <w:rPr>
                <w:sz w:val="28"/>
                <w:szCs w:val="28"/>
                <w:lang w:val="ru-RU"/>
              </w:rPr>
              <w:t>’</w:t>
            </w:r>
            <w:r w:rsidRPr="002D3126">
              <w:rPr>
                <w:sz w:val="28"/>
                <w:szCs w:val="28"/>
              </w:rPr>
              <w:t>я, по батькові кандидата</w:t>
            </w:r>
            <w:r w:rsidRPr="002D3126">
              <w:rPr>
                <w:sz w:val="28"/>
                <w:szCs w:val="28"/>
                <w:lang w:val="ru-RU"/>
              </w:rPr>
              <w:t>;</w:t>
            </w:r>
            <w:r w:rsidRPr="002D3126">
              <w:rPr>
                <w:sz w:val="28"/>
                <w:szCs w:val="28"/>
              </w:rPr>
              <w:t xml:space="preserve"> </w:t>
            </w:r>
          </w:p>
          <w:p w:rsidR="002523DB" w:rsidRPr="002D3126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2D312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3126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2D3126">
              <w:rPr>
                <w:sz w:val="28"/>
                <w:szCs w:val="28"/>
                <w:lang w:val="ru-RU"/>
              </w:rPr>
              <w:t>;</w:t>
            </w:r>
          </w:p>
          <w:p w:rsidR="002523DB" w:rsidRPr="002D3126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2D3126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2D3126">
              <w:rPr>
                <w:sz w:val="28"/>
                <w:szCs w:val="28"/>
                <w:lang w:val="ru-RU"/>
              </w:rPr>
              <w:t>;</w:t>
            </w:r>
          </w:p>
          <w:p w:rsidR="002523DB" w:rsidRPr="002D3126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підтвердження </w:t>
            </w:r>
            <w:proofErr w:type="spellStart"/>
            <w:r w:rsidRPr="002D3126">
              <w:rPr>
                <w:sz w:val="28"/>
                <w:szCs w:val="28"/>
                <w:lang w:val="ru-RU"/>
              </w:rPr>
              <w:t>р</w:t>
            </w:r>
            <w:r w:rsidRPr="002D3126">
              <w:rPr>
                <w:sz w:val="28"/>
                <w:szCs w:val="28"/>
              </w:rPr>
              <w:t>івня</w:t>
            </w:r>
            <w:proofErr w:type="spellEnd"/>
            <w:r w:rsidRPr="002D3126">
              <w:rPr>
                <w:sz w:val="28"/>
                <w:szCs w:val="28"/>
              </w:rPr>
              <w:t xml:space="preserve"> володіння державною мовою</w:t>
            </w:r>
            <w:r w:rsidRPr="002D3126">
              <w:rPr>
                <w:sz w:val="28"/>
                <w:szCs w:val="28"/>
                <w:lang w:val="ru-RU"/>
              </w:rPr>
              <w:t>;</w:t>
            </w:r>
          </w:p>
          <w:p w:rsidR="002523DB" w:rsidRPr="002D3126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2D3126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2D3126">
              <w:rPr>
                <w:sz w:val="28"/>
                <w:szCs w:val="28"/>
                <w:lang w:val="ru-RU"/>
              </w:rPr>
              <w:t>;</w:t>
            </w:r>
          </w:p>
          <w:p w:rsidR="002523DB" w:rsidRPr="002D3126" w:rsidRDefault="002523DB" w:rsidP="002523DB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2D3126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8" w:anchor="n13" w:tgtFrame="_blank" w:history="1">
              <w:r w:rsidRPr="002D3126">
                <w:rPr>
                  <w:sz w:val="28"/>
                  <w:szCs w:val="28"/>
                </w:rPr>
                <w:t>частиною третьою</w:t>
              </w:r>
            </w:hyperlink>
            <w:r w:rsidRPr="002D3126">
              <w:rPr>
                <w:sz w:val="28"/>
                <w:szCs w:val="28"/>
              </w:rPr>
              <w:t xml:space="preserve"> або </w:t>
            </w:r>
            <w:hyperlink r:id="rId9" w:anchor="n14" w:tgtFrame="_blank" w:history="1">
              <w:r w:rsidRPr="002D3126">
                <w:rPr>
                  <w:sz w:val="28"/>
                  <w:szCs w:val="28"/>
                </w:rPr>
                <w:t>четвертою</w:t>
              </w:r>
            </w:hyperlink>
            <w:r w:rsidRPr="002D3126">
              <w:rPr>
                <w:sz w:val="28"/>
                <w:szCs w:val="28"/>
              </w:rPr>
              <w:t xml:space="preserve"> статті 1 Закону України </w:t>
            </w:r>
            <w:r w:rsidRPr="002D3126">
              <w:rPr>
                <w:sz w:val="28"/>
                <w:szCs w:val="28"/>
                <w:lang w:val="ru-RU"/>
              </w:rPr>
              <w:t>“</w:t>
            </w:r>
            <w:r w:rsidRPr="002D3126">
              <w:rPr>
                <w:sz w:val="28"/>
                <w:szCs w:val="28"/>
              </w:rPr>
              <w:t>Про очищення влади</w:t>
            </w:r>
            <w:r w:rsidRPr="002D3126">
              <w:rPr>
                <w:sz w:val="28"/>
                <w:szCs w:val="28"/>
                <w:lang w:val="ru-RU"/>
              </w:rPr>
              <w:t>”</w:t>
            </w:r>
            <w:r w:rsidRPr="002D3126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2D3126">
              <w:rPr>
                <w:sz w:val="28"/>
                <w:szCs w:val="28"/>
                <w:lang w:val="ru-RU"/>
              </w:rPr>
              <w:t>.</w:t>
            </w:r>
          </w:p>
          <w:p w:rsidR="00C43185" w:rsidRPr="002D3126" w:rsidRDefault="00C43185" w:rsidP="00C43185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2D3126">
              <w:rPr>
                <w:sz w:val="28"/>
                <w:szCs w:val="28"/>
                <w:lang w:val="ru-RU"/>
              </w:rPr>
              <w:t>додаткі</w:t>
            </w:r>
            <w:proofErr w:type="gramStart"/>
            <w:r w:rsidRPr="002D3126"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2D3126">
              <w:rPr>
                <w:sz w:val="28"/>
                <w:szCs w:val="28"/>
                <w:lang w:val="ru-RU"/>
              </w:rPr>
              <w:t xml:space="preserve"> до заяви не </w:t>
            </w:r>
            <w:proofErr w:type="spellStart"/>
            <w:r w:rsidRPr="002D3126">
              <w:rPr>
                <w:sz w:val="28"/>
                <w:szCs w:val="28"/>
                <w:lang w:val="ru-RU"/>
              </w:rPr>
              <w:t>є</w:t>
            </w:r>
            <w:proofErr w:type="spellEnd"/>
            <w:r w:rsidRPr="002D312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3126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2D3126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2D3126">
              <w:rPr>
                <w:sz w:val="28"/>
                <w:szCs w:val="28"/>
              </w:rPr>
              <w:t>язковою</w:t>
            </w:r>
            <w:proofErr w:type="spellEnd"/>
            <w:r w:rsidRPr="002D3126">
              <w:rPr>
                <w:sz w:val="28"/>
                <w:szCs w:val="28"/>
              </w:rPr>
              <w:t>.</w:t>
            </w:r>
          </w:p>
          <w:p w:rsidR="002523DB" w:rsidRPr="002D3126" w:rsidRDefault="002523DB" w:rsidP="0037717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  <w:shd w:val="clear" w:color="auto" w:fill="FFFFFF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</w:t>
            </w:r>
            <w:r w:rsidR="007819CF" w:rsidRPr="002D312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D3126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Pr="002D3126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2D3126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2D3126" w:rsidRDefault="002523DB" w:rsidP="00301941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Інформація подається через </w:t>
            </w:r>
            <w:r w:rsidRPr="002D3126">
              <w:rPr>
                <w:rFonts w:eastAsia="Times New Roman"/>
                <w:sz w:val="28"/>
                <w:szCs w:val="28"/>
              </w:rPr>
              <w:t>Єдиний портал</w:t>
            </w:r>
            <w:r w:rsidR="007819CF" w:rsidRPr="002D3126">
              <w:rPr>
                <w:rFonts w:eastAsia="Times New Roman"/>
                <w:sz w:val="28"/>
                <w:szCs w:val="28"/>
              </w:rPr>
              <w:t xml:space="preserve"> </w:t>
            </w:r>
            <w:r w:rsidRPr="002D3126">
              <w:rPr>
                <w:rFonts w:eastAsia="Times New Roman"/>
                <w:sz w:val="28"/>
                <w:szCs w:val="28"/>
              </w:rPr>
              <w:t>вакансій державної служби (</w:t>
            </w:r>
            <w:r w:rsidRPr="002D3126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2D3126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2D3126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2D3126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2D3126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2D3126">
              <w:rPr>
                <w:rFonts w:eastAsia="Times New Roman"/>
                <w:sz w:val="28"/>
                <w:szCs w:val="28"/>
              </w:rPr>
              <w:t>)</w:t>
            </w:r>
            <w:r w:rsidRPr="002D3126">
              <w:rPr>
                <w:sz w:val="28"/>
                <w:szCs w:val="28"/>
              </w:rPr>
              <w:t xml:space="preserve"> </w:t>
            </w:r>
            <w:r w:rsidR="00F7312D" w:rsidRPr="002D3126">
              <w:rPr>
                <w:sz w:val="28"/>
                <w:szCs w:val="28"/>
              </w:rPr>
              <w:t xml:space="preserve">до </w:t>
            </w:r>
            <w:r w:rsidR="00301941">
              <w:rPr>
                <w:sz w:val="28"/>
                <w:szCs w:val="28"/>
              </w:rPr>
              <w:t>16</w:t>
            </w:r>
            <w:r w:rsidR="009E0EEA" w:rsidRPr="002D3126">
              <w:rPr>
                <w:sz w:val="28"/>
                <w:szCs w:val="28"/>
              </w:rPr>
              <w:t xml:space="preserve"> год. </w:t>
            </w:r>
            <w:r w:rsidR="00301941">
              <w:rPr>
                <w:sz w:val="28"/>
                <w:szCs w:val="28"/>
              </w:rPr>
              <w:t>15</w:t>
            </w:r>
            <w:r w:rsidRPr="002D3126">
              <w:rPr>
                <w:sz w:val="28"/>
                <w:szCs w:val="28"/>
              </w:rPr>
              <w:t xml:space="preserve"> хв.</w:t>
            </w:r>
            <w:r w:rsidR="004F5962" w:rsidRPr="002D3126">
              <w:rPr>
                <w:sz w:val="28"/>
                <w:szCs w:val="28"/>
              </w:rPr>
              <w:t xml:space="preserve"> </w:t>
            </w:r>
            <w:r w:rsidR="00301941">
              <w:rPr>
                <w:sz w:val="28"/>
                <w:szCs w:val="28"/>
              </w:rPr>
              <w:t xml:space="preserve">11 червня </w:t>
            </w:r>
            <w:r w:rsidR="007A2042" w:rsidRPr="002D3126">
              <w:rPr>
                <w:sz w:val="28"/>
                <w:szCs w:val="28"/>
              </w:rPr>
              <w:t xml:space="preserve"> </w:t>
            </w:r>
            <w:r w:rsidRPr="002D3126">
              <w:rPr>
                <w:sz w:val="28"/>
                <w:szCs w:val="28"/>
              </w:rPr>
              <w:t>202</w:t>
            </w:r>
            <w:r w:rsidR="00F7312D" w:rsidRPr="002D3126">
              <w:rPr>
                <w:sz w:val="28"/>
                <w:szCs w:val="28"/>
              </w:rPr>
              <w:t>1</w:t>
            </w:r>
            <w:r w:rsidRPr="002D3126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2D3126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2D3126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Додаткові (</w:t>
            </w:r>
            <w:proofErr w:type="spellStart"/>
            <w:r w:rsidRPr="002D3126">
              <w:rPr>
                <w:sz w:val="28"/>
                <w:szCs w:val="28"/>
              </w:rPr>
              <w:t>необов</w:t>
            </w:r>
            <w:proofErr w:type="spellEnd"/>
            <w:r w:rsidRPr="002D3126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2D3126">
              <w:rPr>
                <w:sz w:val="28"/>
                <w:szCs w:val="28"/>
              </w:rPr>
              <w:t>язкові</w:t>
            </w:r>
            <w:proofErr w:type="spellEnd"/>
            <w:r w:rsidRPr="002D3126">
              <w:rPr>
                <w:sz w:val="28"/>
                <w:szCs w:val="28"/>
              </w:rPr>
              <w:t>) документи</w:t>
            </w:r>
          </w:p>
        </w:tc>
        <w:tc>
          <w:tcPr>
            <w:tcW w:w="6974" w:type="dxa"/>
          </w:tcPr>
          <w:p w:rsidR="002523DB" w:rsidRPr="002D3126" w:rsidRDefault="00212F39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З</w:t>
            </w:r>
            <w:r w:rsidR="002523DB" w:rsidRPr="002D3126">
              <w:rPr>
                <w:sz w:val="28"/>
                <w:szCs w:val="28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2D3126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A26DF2" w:rsidRPr="002D3126" w:rsidRDefault="002523DB" w:rsidP="00980B90">
            <w:pPr>
              <w:ind w:left="118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Дата і час початку проведення тестування</w:t>
            </w:r>
            <w:r w:rsidR="006D3F25" w:rsidRPr="002D3126">
              <w:rPr>
                <w:sz w:val="28"/>
                <w:szCs w:val="28"/>
              </w:rPr>
              <w:t xml:space="preserve"> кандидатів</w:t>
            </w:r>
            <w:r w:rsidRPr="002D3126">
              <w:rPr>
                <w:sz w:val="28"/>
                <w:szCs w:val="28"/>
              </w:rPr>
              <w:t xml:space="preserve">. </w:t>
            </w:r>
          </w:p>
          <w:p w:rsidR="00A26DF2" w:rsidRPr="002D3126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A26DF2" w:rsidRPr="002D3126" w:rsidRDefault="002523DB" w:rsidP="00980B90">
            <w:pPr>
              <w:ind w:left="118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2D3126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2523DB" w:rsidRPr="002D3126" w:rsidRDefault="002523DB" w:rsidP="00703877">
            <w:pPr>
              <w:ind w:left="118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Місце або спосіб </w:t>
            </w:r>
            <w:r w:rsidR="00703877" w:rsidRPr="002D3126">
              <w:rPr>
                <w:sz w:val="28"/>
                <w:szCs w:val="28"/>
              </w:rPr>
              <w:t>п</w:t>
            </w:r>
            <w:r w:rsidRPr="002D3126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2D3126">
              <w:rPr>
                <w:sz w:val="28"/>
                <w:szCs w:val="28"/>
              </w:rPr>
              <w:t>.</w:t>
            </w:r>
            <w:r w:rsidRPr="002D31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74" w:type="dxa"/>
          </w:tcPr>
          <w:p w:rsidR="002523DB" w:rsidRPr="00272B82" w:rsidRDefault="00473896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 w:rsidRPr="00272B82">
              <w:rPr>
                <w:sz w:val="28"/>
                <w:szCs w:val="28"/>
              </w:rPr>
              <w:lastRenderedPageBreak/>
              <w:t xml:space="preserve">15 червня </w:t>
            </w:r>
            <w:r w:rsidR="002523DB" w:rsidRPr="00272B82">
              <w:rPr>
                <w:sz w:val="28"/>
                <w:szCs w:val="28"/>
              </w:rPr>
              <w:t>202</w:t>
            </w:r>
            <w:r w:rsidR="00611CB2" w:rsidRPr="00272B82">
              <w:rPr>
                <w:sz w:val="28"/>
                <w:szCs w:val="28"/>
              </w:rPr>
              <w:t>1</w:t>
            </w:r>
            <w:r w:rsidR="002523DB" w:rsidRPr="00272B82">
              <w:rPr>
                <w:sz w:val="28"/>
                <w:szCs w:val="28"/>
              </w:rPr>
              <w:t xml:space="preserve"> року</w:t>
            </w:r>
            <w:r w:rsidR="004E772E" w:rsidRPr="00272B82">
              <w:rPr>
                <w:sz w:val="28"/>
                <w:szCs w:val="28"/>
              </w:rPr>
              <w:t xml:space="preserve"> </w:t>
            </w:r>
            <w:r w:rsidR="00BD34FE" w:rsidRPr="00272B82">
              <w:rPr>
                <w:sz w:val="28"/>
                <w:szCs w:val="28"/>
              </w:rPr>
              <w:t>з</w:t>
            </w:r>
            <w:r w:rsidR="00611CB2" w:rsidRPr="00272B82">
              <w:rPr>
                <w:sz w:val="28"/>
                <w:szCs w:val="28"/>
              </w:rPr>
              <w:t xml:space="preserve"> 10 год. 00 хв.</w:t>
            </w:r>
          </w:p>
          <w:p w:rsidR="00BC20A1" w:rsidRPr="002D3126" w:rsidRDefault="00BC20A1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086A88" w:rsidRPr="002D3126" w:rsidRDefault="00086A88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086A88" w:rsidRPr="002D3126" w:rsidRDefault="00086A88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6D3F25" w:rsidRPr="002D3126" w:rsidRDefault="006D3F25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611CB2" w:rsidRPr="002D3126" w:rsidRDefault="00611CB2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м. </w:t>
            </w:r>
            <w:r w:rsidR="009E0EEA" w:rsidRPr="002D3126">
              <w:rPr>
                <w:sz w:val="28"/>
                <w:szCs w:val="28"/>
              </w:rPr>
              <w:t xml:space="preserve">Луцьк, вул. Степана Бандери, 20 </w:t>
            </w:r>
            <w:r w:rsidR="00A26DF2" w:rsidRPr="002D3126">
              <w:rPr>
                <w:sz w:val="28"/>
                <w:szCs w:val="28"/>
              </w:rPr>
              <w:t xml:space="preserve">(проведення </w:t>
            </w:r>
            <w:r w:rsidR="00A26DF2" w:rsidRPr="002D3126">
              <w:rPr>
                <w:sz w:val="28"/>
                <w:szCs w:val="28"/>
              </w:rPr>
              <w:lastRenderedPageBreak/>
              <w:t>тестування за фізичної присутності кандидатів)</w:t>
            </w:r>
          </w:p>
          <w:p w:rsidR="006D3F25" w:rsidRPr="002D3126" w:rsidRDefault="006D3F25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</w:p>
          <w:p w:rsidR="00086A88" w:rsidRPr="002D3126" w:rsidRDefault="00086A88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</w:p>
          <w:p w:rsidR="00611CB2" w:rsidRPr="002D3126" w:rsidRDefault="009E0EEA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м. Луцьк, вул. Степана Бандери, 20 </w:t>
            </w:r>
            <w:r w:rsidR="00A26DF2" w:rsidRPr="002D3126">
              <w:rPr>
                <w:sz w:val="28"/>
                <w:szCs w:val="28"/>
              </w:rPr>
              <w:t xml:space="preserve">(проведення </w:t>
            </w:r>
            <w:r w:rsidR="00377172" w:rsidRPr="002D3126">
              <w:rPr>
                <w:sz w:val="28"/>
                <w:szCs w:val="28"/>
              </w:rPr>
              <w:t>співбесіди</w:t>
            </w:r>
            <w:r w:rsidR="00A26DF2" w:rsidRPr="002D3126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11CB2" w:rsidRPr="002D3126" w:rsidRDefault="00611CB2" w:rsidP="00A26DF2">
            <w:pPr>
              <w:jc w:val="both"/>
              <w:rPr>
                <w:sz w:val="28"/>
                <w:szCs w:val="28"/>
              </w:rPr>
            </w:pPr>
          </w:p>
        </w:tc>
      </w:tr>
      <w:tr w:rsidR="005556CB" w:rsidRPr="002D3126" w:rsidTr="008302A8">
        <w:trPr>
          <w:gridAfter w:val="1"/>
          <w:wAfter w:w="10" w:type="dxa"/>
          <w:trHeight w:val="2215"/>
        </w:trPr>
        <w:tc>
          <w:tcPr>
            <w:tcW w:w="3696" w:type="dxa"/>
            <w:gridSpan w:val="2"/>
          </w:tcPr>
          <w:p w:rsidR="002523DB" w:rsidRPr="002D3126" w:rsidRDefault="002523DB" w:rsidP="006D3F25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74" w:type="dxa"/>
          </w:tcPr>
          <w:p w:rsidR="002523DB" w:rsidRPr="002D3126" w:rsidRDefault="009E0EEA" w:rsidP="002523DB">
            <w:pPr>
              <w:ind w:left="112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Бойчук Тетяна Віталіївна</w:t>
            </w:r>
          </w:p>
          <w:p w:rsidR="002523DB" w:rsidRPr="002D3126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(0</w:t>
            </w:r>
            <w:r w:rsidR="00A60137" w:rsidRPr="002D3126">
              <w:rPr>
                <w:sz w:val="28"/>
                <w:szCs w:val="28"/>
              </w:rPr>
              <w:t>33</w:t>
            </w:r>
            <w:r w:rsidRPr="002D3126">
              <w:rPr>
                <w:sz w:val="28"/>
                <w:szCs w:val="28"/>
              </w:rPr>
              <w:t xml:space="preserve">) </w:t>
            </w:r>
            <w:r w:rsidR="00A60137" w:rsidRPr="002D3126">
              <w:rPr>
                <w:sz w:val="28"/>
                <w:szCs w:val="28"/>
              </w:rPr>
              <w:t>272-47-11</w:t>
            </w:r>
          </w:p>
          <w:p w:rsidR="002523DB" w:rsidRPr="002D3126" w:rsidRDefault="00D8727D" w:rsidP="00A60137">
            <w:pPr>
              <w:ind w:left="112" w:right="199"/>
              <w:jc w:val="both"/>
              <w:rPr>
                <w:sz w:val="28"/>
                <w:szCs w:val="28"/>
              </w:rPr>
            </w:pPr>
            <w:hyperlink r:id="rId10" w:history="1">
              <w:r w:rsidR="00A60137" w:rsidRPr="002D3126">
                <w:rPr>
                  <w:rStyle w:val="ad"/>
                  <w:sz w:val="28"/>
                  <w:szCs w:val="28"/>
                </w:rPr>
                <w:t>kadru</w:t>
              </w:r>
              <w:r w:rsidR="00A60137" w:rsidRPr="002D3126">
                <w:rPr>
                  <w:rStyle w:val="ad"/>
                  <w:sz w:val="28"/>
                  <w:szCs w:val="28"/>
                  <w:lang w:val="en-US"/>
                </w:rPr>
                <w:t>voldei</w:t>
              </w:r>
              <w:r w:rsidR="00A60137" w:rsidRPr="002D3126">
                <w:rPr>
                  <w:rStyle w:val="ad"/>
                  <w:sz w:val="28"/>
                  <w:szCs w:val="28"/>
                  <w:lang w:val="ru-RU"/>
                </w:rPr>
                <w:t>@</w:t>
              </w:r>
              <w:r w:rsidR="00A60137" w:rsidRPr="002D3126">
                <w:rPr>
                  <w:rStyle w:val="ad"/>
                  <w:sz w:val="28"/>
                  <w:szCs w:val="28"/>
                  <w:lang w:val="en-US"/>
                </w:rPr>
                <w:t>gmail</w:t>
              </w:r>
              <w:r w:rsidR="00A60137" w:rsidRPr="002D3126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="00A60137" w:rsidRPr="002D3126">
                <w:rPr>
                  <w:rStyle w:val="ad"/>
                  <w:sz w:val="28"/>
                  <w:szCs w:val="28"/>
                  <w:lang w:val="en-US"/>
                </w:rPr>
                <w:t>com</w:t>
              </w:r>
            </w:hyperlink>
            <w:r w:rsidR="00A60137" w:rsidRPr="002D312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5556CB" w:rsidRPr="002D3126" w:rsidTr="008302A8">
        <w:tc>
          <w:tcPr>
            <w:tcW w:w="10680" w:type="dxa"/>
            <w:gridSpan w:val="4"/>
          </w:tcPr>
          <w:p w:rsidR="002523DB" w:rsidRPr="002D3126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Кваліфікаційні вимоги</w:t>
            </w:r>
          </w:p>
        </w:tc>
      </w:tr>
      <w:tr w:rsidR="005556CB" w:rsidRPr="002D3126" w:rsidTr="008302A8">
        <w:trPr>
          <w:gridAfter w:val="1"/>
          <w:wAfter w:w="10" w:type="dxa"/>
        </w:trPr>
        <w:tc>
          <w:tcPr>
            <w:tcW w:w="526" w:type="dxa"/>
          </w:tcPr>
          <w:p w:rsidR="002523DB" w:rsidRPr="002D3126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1</w:t>
            </w:r>
          </w:p>
        </w:tc>
        <w:tc>
          <w:tcPr>
            <w:tcW w:w="3170" w:type="dxa"/>
          </w:tcPr>
          <w:p w:rsidR="002523DB" w:rsidRPr="002D3126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Освіта</w:t>
            </w:r>
          </w:p>
        </w:tc>
        <w:tc>
          <w:tcPr>
            <w:tcW w:w="6974" w:type="dxa"/>
          </w:tcPr>
          <w:p w:rsidR="004A252F" w:rsidRPr="002D3126" w:rsidRDefault="00A4380D" w:rsidP="0059687A">
            <w:pPr>
              <w:jc w:val="both"/>
              <w:rPr>
                <w:color w:val="FF0000"/>
                <w:sz w:val="28"/>
                <w:szCs w:val="28"/>
              </w:rPr>
            </w:pPr>
            <w:r w:rsidRPr="002D3126">
              <w:rPr>
                <w:rStyle w:val="rvts0"/>
                <w:noProof/>
                <w:sz w:val="28"/>
                <w:szCs w:val="28"/>
              </w:rPr>
              <w:t xml:space="preserve"> </w:t>
            </w:r>
            <w:r w:rsidR="007819CF" w:rsidRPr="002D3126">
              <w:rPr>
                <w:rStyle w:val="rvts0"/>
                <w:noProof/>
                <w:sz w:val="28"/>
                <w:szCs w:val="28"/>
              </w:rPr>
              <w:t>вища, магістр</w:t>
            </w:r>
          </w:p>
        </w:tc>
      </w:tr>
      <w:tr w:rsidR="005556CB" w:rsidRPr="002D3126" w:rsidTr="008302A8">
        <w:trPr>
          <w:gridAfter w:val="1"/>
          <w:wAfter w:w="10" w:type="dxa"/>
        </w:trPr>
        <w:tc>
          <w:tcPr>
            <w:tcW w:w="526" w:type="dxa"/>
          </w:tcPr>
          <w:p w:rsidR="002523DB" w:rsidRPr="002D3126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2</w:t>
            </w:r>
          </w:p>
        </w:tc>
        <w:tc>
          <w:tcPr>
            <w:tcW w:w="3170" w:type="dxa"/>
          </w:tcPr>
          <w:p w:rsidR="002523DB" w:rsidRPr="002D3126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74" w:type="dxa"/>
          </w:tcPr>
          <w:p w:rsidR="004A252F" w:rsidRPr="002D3126" w:rsidRDefault="00A4380D" w:rsidP="0059687A">
            <w:pPr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 </w:t>
            </w:r>
            <w:r w:rsidR="004A252F" w:rsidRPr="002D3126">
              <w:rPr>
                <w:sz w:val="28"/>
                <w:szCs w:val="28"/>
              </w:rPr>
              <w:t xml:space="preserve">Досвід роботи за фахом на посадах державної служби категорій "Б" чи "В" або досвід служби в органах місцевого самоврядування, </w:t>
            </w:r>
            <w:r w:rsidRPr="002D3126">
              <w:rPr>
                <w:sz w:val="28"/>
                <w:szCs w:val="28"/>
              </w:rPr>
              <w:t xml:space="preserve"> </w:t>
            </w:r>
            <w:r w:rsidR="004A252F" w:rsidRPr="002D3126">
              <w:rPr>
                <w:sz w:val="28"/>
                <w:szCs w:val="28"/>
              </w:rPr>
              <w:t>або досвід роботи на керівних посадах підприємств, установ та організацій незалежно від форми власності</w:t>
            </w:r>
            <w:r w:rsidR="0059687A" w:rsidRPr="002D3126">
              <w:rPr>
                <w:sz w:val="28"/>
                <w:szCs w:val="28"/>
              </w:rPr>
              <w:t>, не менше двох років</w:t>
            </w:r>
          </w:p>
          <w:p w:rsidR="002523DB" w:rsidRPr="002D3126" w:rsidRDefault="002523DB" w:rsidP="00EC3C05">
            <w:pPr>
              <w:ind w:left="112" w:right="13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556CB" w:rsidRPr="002D3126" w:rsidTr="008302A8">
        <w:trPr>
          <w:gridAfter w:val="1"/>
          <w:wAfter w:w="10" w:type="dxa"/>
        </w:trPr>
        <w:tc>
          <w:tcPr>
            <w:tcW w:w="526" w:type="dxa"/>
          </w:tcPr>
          <w:p w:rsidR="002523DB" w:rsidRPr="002D3126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3</w:t>
            </w:r>
          </w:p>
        </w:tc>
        <w:tc>
          <w:tcPr>
            <w:tcW w:w="3170" w:type="dxa"/>
          </w:tcPr>
          <w:p w:rsidR="002523DB" w:rsidRPr="002D3126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74" w:type="dxa"/>
          </w:tcPr>
          <w:p w:rsidR="002523DB" w:rsidRPr="002D3126" w:rsidRDefault="00A27E1D" w:rsidP="00A27E1D">
            <w:pPr>
              <w:ind w:right="130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 В</w:t>
            </w:r>
            <w:r w:rsidR="002523DB" w:rsidRPr="002D3126">
              <w:rPr>
                <w:sz w:val="28"/>
                <w:szCs w:val="28"/>
              </w:rPr>
              <w:t>ільне володіння державною мовою</w:t>
            </w:r>
          </w:p>
        </w:tc>
      </w:tr>
      <w:tr w:rsidR="005556CB" w:rsidRPr="002D3126" w:rsidTr="008302A8">
        <w:trPr>
          <w:gridAfter w:val="1"/>
          <w:wAfter w:w="10" w:type="dxa"/>
        </w:trPr>
        <w:tc>
          <w:tcPr>
            <w:tcW w:w="526" w:type="dxa"/>
          </w:tcPr>
          <w:p w:rsidR="002523DB" w:rsidRPr="002D3126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4</w:t>
            </w:r>
          </w:p>
        </w:tc>
        <w:tc>
          <w:tcPr>
            <w:tcW w:w="3170" w:type="dxa"/>
          </w:tcPr>
          <w:p w:rsidR="002523DB" w:rsidRPr="002D3126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74" w:type="dxa"/>
          </w:tcPr>
          <w:p w:rsidR="002523DB" w:rsidRPr="002D3126" w:rsidRDefault="00A27E1D" w:rsidP="00A27E1D">
            <w:pPr>
              <w:ind w:right="130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 Н</w:t>
            </w:r>
            <w:r w:rsidR="002523DB" w:rsidRPr="002D3126">
              <w:rPr>
                <w:sz w:val="28"/>
                <w:szCs w:val="28"/>
              </w:rPr>
              <w:t>е потребує</w:t>
            </w:r>
          </w:p>
        </w:tc>
      </w:tr>
      <w:tr w:rsidR="005556CB" w:rsidRPr="002D3126" w:rsidTr="008302A8">
        <w:tc>
          <w:tcPr>
            <w:tcW w:w="10680" w:type="dxa"/>
            <w:gridSpan w:val="4"/>
          </w:tcPr>
          <w:p w:rsidR="002523DB" w:rsidRPr="002D3126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5556CB" w:rsidRPr="002D3126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2D3126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Вимога</w:t>
            </w:r>
          </w:p>
        </w:tc>
        <w:tc>
          <w:tcPr>
            <w:tcW w:w="6974" w:type="dxa"/>
          </w:tcPr>
          <w:p w:rsidR="002523DB" w:rsidRPr="002D3126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Компоненти вимоги</w:t>
            </w:r>
          </w:p>
        </w:tc>
      </w:tr>
      <w:tr w:rsidR="005B579B" w:rsidRPr="002D3126" w:rsidTr="008302A8">
        <w:trPr>
          <w:gridAfter w:val="1"/>
          <w:wAfter w:w="10" w:type="dxa"/>
        </w:trPr>
        <w:tc>
          <w:tcPr>
            <w:tcW w:w="526" w:type="dxa"/>
          </w:tcPr>
          <w:p w:rsidR="005B579B" w:rsidRPr="002D3126" w:rsidRDefault="005B579B" w:rsidP="005B57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1.</w:t>
            </w:r>
          </w:p>
        </w:tc>
        <w:tc>
          <w:tcPr>
            <w:tcW w:w="3170" w:type="dxa"/>
          </w:tcPr>
          <w:p w:rsidR="005B579B" w:rsidRPr="002D3126" w:rsidRDefault="004A252F" w:rsidP="0059687A">
            <w:pPr>
              <w:tabs>
                <w:tab w:val="left" w:pos="1342"/>
              </w:tabs>
              <w:ind w:left="57" w:right="57" w:firstLine="126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Лідерство</w:t>
            </w:r>
          </w:p>
        </w:tc>
        <w:tc>
          <w:tcPr>
            <w:tcW w:w="6974" w:type="dxa"/>
          </w:tcPr>
          <w:p w:rsidR="008302A8" w:rsidRPr="002D3126" w:rsidRDefault="00674E49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вміння мотивувати до ефективної професійної діяльності;</w:t>
            </w:r>
          </w:p>
          <w:p w:rsidR="00674E49" w:rsidRPr="002D3126" w:rsidRDefault="00674E49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сприяння всебічному розвитку особистості;</w:t>
            </w:r>
          </w:p>
          <w:p w:rsidR="00674E49" w:rsidRPr="002D3126" w:rsidRDefault="00674E49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вміння делегувати повноваження та управляти результатами;</w:t>
            </w:r>
          </w:p>
          <w:p w:rsidR="00674E49" w:rsidRPr="002D3126" w:rsidRDefault="00674E49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здатність до формування ефективної організації культури державної служби. </w:t>
            </w:r>
          </w:p>
        </w:tc>
      </w:tr>
      <w:tr w:rsidR="00114582" w:rsidRPr="002D3126" w:rsidTr="008302A8">
        <w:trPr>
          <w:gridAfter w:val="1"/>
          <w:wAfter w:w="10" w:type="dxa"/>
        </w:trPr>
        <w:tc>
          <w:tcPr>
            <w:tcW w:w="526" w:type="dxa"/>
          </w:tcPr>
          <w:p w:rsidR="00114582" w:rsidRPr="002D3126" w:rsidRDefault="00114582" w:rsidP="001145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2.</w:t>
            </w:r>
          </w:p>
        </w:tc>
        <w:tc>
          <w:tcPr>
            <w:tcW w:w="3170" w:type="dxa"/>
          </w:tcPr>
          <w:p w:rsidR="00114582" w:rsidRPr="002D3126" w:rsidRDefault="00176209" w:rsidP="0011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74" w:type="dxa"/>
          </w:tcPr>
          <w:p w:rsidR="003E308B" w:rsidRPr="002D3126" w:rsidRDefault="00674E49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</w:rPr>
              <w:t>здатність приймати вчасні та виважені рішення;</w:t>
            </w:r>
          </w:p>
          <w:p w:rsidR="00674E49" w:rsidRPr="002D3126" w:rsidRDefault="00674E49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</w:rPr>
              <w:t>аналіз альтернатив;спроможність іти на виважений ризик;</w:t>
            </w:r>
          </w:p>
          <w:p w:rsidR="00674E49" w:rsidRPr="002D3126" w:rsidRDefault="00674E49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</w:rPr>
              <w:t>автономність та ініціативність щодо пропозицій і рішень.</w:t>
            </w:r>
          </w:p>
        </w:tc>
      </w:tr>
      <w:tr w:rsidR="00114582" w:rsidRPr="002D3126" w:rsidTr="008302A8">
        <w:trPr>
          <w:gridAfter w:val="1"/>
          <w:wAfter w:w="10" w:type="dxa"/>
        </w:trPr>
        <w:tc>
          <w:tcPr>
            <w:tcW w:w="526" w:type="dxa"/>
          </w:tcPr>
          <w:p w:rsidR="00114582" w:rsidRPr="002D3126" w:rsidRDefault="00FD205C" w:rsidP="001145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3.</w:t>
            </w:r>
          </w:p>
        </w:tc>
        <w:tc>
          <w:tcPr>
            <w:tcW w:w="3170" w:type="dxa"/>
          </w:tcPr>
          <w:p w:rsidR="00114582" w:rsidRPr="002D3126" w:rsidRDefault="00E5363E" w:rsidP="0011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6974" w:type="dxa"/>
          </w:tcPr>
          <w:p w:rsidR="003E308B" w:rsidRPr="002D3126" w:rsidRDefault="00674E49" w:rsidP="00674E49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right="272"/>
              <w:jc w:val="both"/>
              <w:rPr>
                <w:rFonts w:eastAsia="Times New Roman"/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</w:rPr>
              <w:t xml:space="preserve">   чітке бачення цілі;</w:t>
            </w:r>
          </w:p>
          <w:p w:rsidR="00674E49" w:rsidRPr="002D3126" w:rsidRDefault="00674E49" w:rsidP="00674E49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right="272"/>
              <w:jc w:val="both"/>
              <w:rPr>
                <w:rFonts w:eastAsia="Times New Roman"/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</w:rPr>
              <w:t xml:space="preserve">    ефективне управління ресурсами;</w:t>
            </w:r>
          </w:p>
          <w:p w:rsidR="00674E49" w:rsidRPr="002D3126" w:rsidRDefault="00674E49" w:rsidP="00674E49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right="272"/>
              <w:jc w:val="both"/>
              <w:rPr>
                <w:rFonts w:eastAsia="Times New Roman"/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</w:rPr>
              <w:t xml:space="preserve">    чітке планування реалізації;</w:t>
            </w:r>
          </w:p>
          <w:p w:rsidR="00674E49" w:rsidRPr="002D3126" w:rsidRDefault="00674E49" w:rsidP="00674E49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right="272"/>
              <w:jc w:val="both"/>
              <w:rPr>
                <w:rFonts w:eastAsia="Times New Roman"/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</w:rPr>
              <w:t xml:space="preserve">   ефективне формування  та управління процесами.</w:t>
            </w:r>
          </w:p>
        </w:tc>
      </w:tr>
      <w:tr w:rsidR="00176209" w:rsidRPr="002D3126" w:rsidTr="008302A8">
        <w:trPr>
          <w:gridAfter w:val="1"/>
          <w:wAfter w:w="10" w:type="dxa"/>
        </w:trPr>
        <w:tc>
          <w:tcPr>
            <w:tcW w:w="526" w:type="dxa"/>
          </w:tcPr>
          <w:p w:rsidR="00176209" w:rsidRPr="002D3126" w:rsidRDefault="00176209" w:rsidP="001145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4</w:t>
            </w:r>
            <w:r w:rsidR="00E5363E" w:rsidRPr="002D3126">
              <w:rPr>
                <w:sz w:val="28"/>
                <w:szCs w:val="28"/>
              </w:rPr>
              <w:t>.</w:t>
            </w:r>
          </w:p>
        </w:tc>
        <w:tc>
          <w:tcPr>
            <w:tcW w:w="3170" w:type="dxa"/>
          </w:tcPr>
          <w:p w:rsidR="00176209" w:rsidRPr="002D3126" w:rsidRDefault="00E5363E" w:rsidP="00E5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</w:rPr>
              <w:t xml:space="preserve">Робота з великими </w:t>
            </w:r>
            <w:r w:rsidRPr="002D3126">
              <w:rPr>
                <w:rFonts w:eastAsia="Times New Roman"/>
                <w:sz w:val="28"/>
                <w:szCs w:val="28"/>
              </w:rPr>
              <w:lastRenderedPageBreak/>
              <w:t>масивами інформації</w:t>
            </w:r>
          </w:p>
        </w:tc>
        <w:tc>
          <w:tcPr>
            <w:tcW w:w="6974" w:type="dxa"/>
          </w:tcPr>
          <w:p w:rsidR="00176209" w:rsidRPr="002D3126" w:rsidRDefault="00674E49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lastRenderedPageBreak/>
              <w:t>здатність встановлювати логічні взаємозв’язки;</w:t>
            </w:r>
          </w:p>
          <w:p w:rsidR="00674E49" w:rsidRPr="002D3126" w:rsidRDefault="00674E49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lastRenderedPageBreak/>
              <w:t>вміння систематизувати великий масив інформації;</w:t>
            </w:r>
          </w:p>
          <w:p w:rsidR="00674E49" w:rsidRPr="002D3126" w:rsidRDefault="00674E49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здатність виділяти головне, робити чіткі, структуровані висновки.</w:t>
            </w:r>
          </w:p>
        </w:tc>
      </w:tr>
      <w:tr w:rsidR="00E5363E" w:rsidRPr="002D3126" w:rsidTr="008302A8">
        <w:trPr>
          <w:gridAfter w:val="1"/>
          <w:wAfter w:w="10" w:type="dxa"/>
        </w:trPr>
        <w:tc>
          <w:tcPr>
            <w:tcW w:w="526" w:type="dxa"/>
          </w:tcPr>
          <w:p w:rsidR="00E5363E" w:rsidRPr="002D3126" w:rsidRDefault="00E5363E" w:rsidP="001145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170" w:type="dxa"/>
          </w:tcPr>
          <w:p w:rsidR="00E5363E" w:rsidRPr="002D3126" w:rsidRDefault="00E5363E" w:rsidP="00E5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974" w:type="dxa"/>
          </w:tcPr>
          <w:p w:rsidR="00E5363E" w:rsidRPr="002D3126" w:rsidRDefault="006A728F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вміння визначати заінтересовані і впливові сторони  та розбудовувати партнерські відносини;</w:t>
            </w:r>
          </w:p>
          <w:p w:rsidR="006A728F" w:rsidRPr="002D3126" w:rsidRDefault="006A728F" w:rsidP="00674E49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здатність ефективно взаємодіяти – дослухатися, сприймати та викладати думку;</w:t>
            </w:r>
          </w:p>
          <w:p w:rsidR="006A728F" w:rsidRPr="002D3126" w:rsidRDefault="006A728F" w:rsidP="000C3485">
            <w:pPr>
              <w:pStyle w:val="ab"/>
              <w:numPr>
                <w:ilvl w:val="0"/>
                <w:numId w:val="16"/>
              </w:numPr>
              <w:spacing w:line="264" w:lineRule="atLeast"/>
              <w:jc w:val="both"/>
              <w:textAlignment w:val="baseline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вміння публічно виступати перед аудиторією;</w:t>
            </w:r>
          </w:p>
        </w:tc>
      </w:tr>
      <w:tr w:rsidR="00FD205C" w:rsidRPr="002D3126" w:rsidTr="008302A8">
        <w:tc>
          <w:tcPr>
            <w:tcW w:w="10680" w:type="dxa"/>
            <w:gridSpan w:val="4"/>
          </w:tcPr>
          <w:p w:rsidR="00FD205C" w:rsidRPr="002D3126" w:rsidRDefault="00FD205C" w:rsidP="00FD205C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Професійні знання</w:t>
            </w:r>
          </w:p>
        </w:tc>
      </w:tr>
      <w:tr w:rsidR="00FD205C" w:rsidRPr="002D3126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FD205C" w:rsidRPr="002D3126" w:rsidRDefault="00FD205C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Вимога</w:t>
            </w:r>
          </w:p>
        </w:tc>
        <w:tc>
          <w:tcPr>
            <w:tcW w:w="6974" w:type="dxa"/>
          </w:tcPr>
          <w:p w:rsidR="00FD205C" w:rsidRPr="002D3126" w:rsidRDefault="00FD205C" w:rsidP="00FD205C">
            <w:pPr>
              <w:ind w:right="164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Компоненти вимоги</w:t>
            </w:r>
          </w:p>
        </w:tc>
      </w:tr>
      <w:tr w:rsidR="00FD205C" w:rsidRPr="002D3126" w:rsidTr="008302A8">
        <w:trPr>
          <w:gridAfter w:val="1"/>
          <w:wAfter w:w="10" w:type="dxa"/>
        </w:trPr>
        <w:tc>
          <w:tcPr>
            <w:tcW w:w="526" w:type="dxa"/>
          </w:tcPr>
          <w:p w:rsidR="00FD205C" w:rsidRPr="002D3126" w:rsidRDefault="00FD205C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1</w:t>
            </w:r>
          </w:p>
        </w:tc>
        <w:tc>
          <w:tcPr>
            <w:tcW w:w="3170" w:type="dxa"/>
          </w:tcPr>
          <w:p w:rsidR="00FD205C" w:rsidRPr="002D3126" w:rsidRDefault="00FD205C" w:rsidP="00FD205C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74" w:type="dxa"/>
          </w:tcPr>
          <w:p w:rsidR="00FD205C" w:rsidRPr="002D3126" w:rsidRDefault="00212F39" w:rsidP="00212F39">
            <w:pPr>
              <w:ind w:right="164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 </w:t>
            </w:r>
            <w:r w:rsidR="00FD205C" w:rsidRPr="002D3126">
              <w:rPr>
                <w:sz w:val="28"/>
                <w:szCs w:val="28"/>
              </w:rPr>
              <w:t>Конституції України;</w:t>
            </w:r>
          </w:p>
          <w:p w:rsidR="00FD205C" w:rsidRPr="002D3126" w:rsidRDefault="00FD205C" w:rsidP="00FD205C">
            <w:pPr>
              <w:ind w:left="74" w:right="164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Закону України </w:t>
            </w:r>
            <w:r w:rsidR="00212F39" w:rsidRPr="002D3126">
              <w:rPr>
                <w:sz w:val="28"/>
                <w:szCs w:val="28"/>
              </w:rPr>
              <w:t>«</w:t>
            </w:r>
            <w:r w:rsidRPr="002D3126">
              <w:rPr>
                <w:sz w:val="28"/>
                <w:szCs w:val="28"/>
              </w:rPr>
              <w:t>Про державну службу</w:t>
            </w:r>
            <w:r w:rsidR="00212F39" w:rsidRPr="002D3126">
              <w:rPr>
                <w:sz w:val="28"/>
                <w:szCs w:val="28"/>
              </w:rPr>
              <w:t>»</w:t>
            </w:r>
            <w:r w:rsidRPr="002D3126">
              <w:rPr>
                <w:sz w:val="28"/>
                <w:szCs w:val="28"/>
              </w:rPr>
              <w:t>;</w:t>
            </w:r>
          </w:p>
          <w:p w:rsidR="00FD205C" w:rsidRPr="002D3126" w:rsidRDefault="00212F39" w:rsidP="00FD205C">
            <w:pPr>
              <w:ind w:right="164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 </w:t>
            </w:r>
            <w:r w:rsidR="00FD205C" w:rsidRPr="002D3126">
              <w:rPr>
                <w:sz w:val="28"/>
                <w:szCs w:val="28"/>
              </w:rPr>
              <w:t xml:space="preserve">Закону України </w:t>
            </w:r>
            <w:r w:rsidRPr="002D3126">
              <w:rPr>
                <w:sz w:val="28"/>
                <w:szCs w:val="28"/>
              </w:rPr>
              <w:t>«</w:t>
            </w:r>
            <w:r w:rsidR="00FD205C" w:rsidRPr="002D3126">
              <w:rPr>
                <w:sz w:val="28"/>
                <w:szCs w:val="28"/>
              </w:rPr>
              <w:t>Про запобігання корупції</w:t>
            </w:r>
            <w:r w:rsidRPr="002D3126">
              <w:rPr>
                <w:sz w:val="28"/>
                <w:szCs w:val="28"/>
              </w:rPr>
              <w:t>»</w:t>
            </w:r>
            <w:r w:rsidR="006050A0" w:rsidRPr="002D3126">
              <w:rPr>
                <w:sz w:val="28"/>
                <w:szCs w:val="28"/>
              </w:rPr>
              <w:t>;</w:t>
            </w:r>
          </w:p>
          <w:p w:rsidR="006050A0" w:rsidRPr="002D3126" w:rsidRDefault="006050A0" w:rsidP="006050A0">
            <w:pPr>
              <w:tabs>
                <w:tab w:val="left" w:pos="6277"/>
              </w:tabs>
              <w:ind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D312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 Закону України «Про доступ до публічної інформації</w:t>
            </w:r>
            <w:r w:rsidR="00212F39" w:rsidRPr="002D312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2D312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6050A0" w:rsidRPr="002D3126" w:rsidRDefault="006050A0" w:rsidP="006050A0">
            <w:pPr>
              <w:ind w:right="164"/>
              <w:jc w:val="both"/>
              <w:rPr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  <w:lang w:eastAsia="ru-RU"/>
              </w:rPr>
              <w:t xml:space="preserve"> Закону України </w:t>
            </w:r>
            <w:r w:rsidR="00212F39" w:rsidRPr="002D3126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2D3126">
              <w:rPr>
                <w:rFonts w:eastAsia="Times New Roman"/>
                <w:sz w:val="28"/>
                <w:szCs w:val="28"/>
                <w:lang w:eastAsia="ru-RU"/>
              </w:rPr>
              <w:t>Про звернення громадян</w:t>
            </w:r>
            <w:r w:rsidR="00212F39" w:rsidRPr="002D3126">
              <w:rPr>
                <w:rFonts w:eastAsia="Times New Roman"/>
                <w:sz w:val="28"/>
                <w:szCs w:val="28"/>
                <w:lang w:eastAsia="ru-RU"/>
              </w:rPr>
              <w:t>»</w:t>
            </w:r>
            <w:r w:rsidRPr="002D3126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212F39" w:rsidRPr="002D3126" w:rsidRDefault="00FD205C" w:rsidP="00FD205C">
            <w:pPr>
              <w:ind w:right="164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FD205C" w:rsidRPr="002D3126" w:rsidTr="008302A8">
        <w:trPr>
          <w:gridAfter w:val="1"/>
          <w:wAfter w:w="10" w:type="dxa"/>
        </w:trPr>
        <w:tc>
          <w:tcPr>
            <w:tcW w:w="526" w:type="dxa"/>
          </w:tcPr>
          <w:p w:rsidR="00FD205C" w:rsidRPr="002D3126" w:rsidRDefault="00FD205C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2</w:t>
            </w:r>
          </w:p>
        </w:tc>
        <w:tc>
          <w:tcPr>
            <w:tcW w:w="3170" w:type="dxa"/>
          </w:tcPr>
          <w:p w:rsidR="00FD205C" w:rsidRPr="002D3126" w:rsidRDefault="00FD205C" w:rsidP="00FD205C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>Знання</w:t>
            </w:r>
            <w:r w:rsidR="00A27E1D" w:rsidRPr="002D3126">
              <w:rPr>
                <w:sz w:val="28"/>
                <w:szCs w:val="28"/>
              </w:rPr>
              <w:t xml:space="preserve"> </w:t>
            </w:r>
            <w:r w:rsidRPr="002D3126">
              <w:rPr>
                <w:sz w:val="28"/>
                <w:szCs w:val="28"/>
              </w:rPr>
              <w:t>законодавства                   у сфері</w:t>
            </w:r>
          </w:p>
          <w:p w:rsidR="00FD205C" w:rsidRPr="002D3126" w:rsidRDefault="00FD205C" w:rsidP="00FD205C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2D31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74" w:type="dxa"/>
          </w:tcPr>
          <w:p w:rsidR="00212F39" w:rsidRPr="002D3126" w:rsidRDefault="006050A0" w:rsidP="00212F39">
            <w:pPr>
              <w:ind w:left="126" w:right="104"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D312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</w:t>
            </w:r>
            <w:r w:rsidR="00212F39" w:rsidRPr="002D312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2D312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 України </w:t>
            </w:r>
            <w:r w:rsidR="00212F39" w:rsidRPr="002D312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212F39" w:rsidRPr="002D3126">
              <w:rPr>
                <w:sz w:val="28"/>
                <w:szCs w:val="28"/>
                <w:shd w:val="clear" w:color="auto" w:fill="FFFFFF"/>
              </w:rPr>
              <w:t>П</w:t>
            </w:r>
            <w:r w:rsidR="00212F39" w:rsidRPr="002D3126">
              <w:rPr>
                <w:sz w:val="28"/>
                <w:szCs w:val="28"/>
              </w:rPr>
              <w:t>ро державний ринковий нагляд та контроль нехарчової продукції»</w:t>
            </w:r>
            <w:r w:rsidR="00212F39" w:rsidRPr="002D312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212F39" w:rsidRPr="002D3126" w:rsidRDefault="00212F39" w:rsidP="00212F39">
            <w:pPr>
              <w:ind w:left="126" w:right="104"/>
              <w:jc w:val="both"/>
              <w:rPr>
                <w:sz w:val="28"/>
                <w:szCs w:val="28"/>
              </w:rPr>
            </w:pPr>
            <w:r w:rsidRPr="002D312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«Про загальну безпечність нехарчових продуктів»</w:t>
            </w:r>
          </w:p>
          <w:p w:rsidR="00FD205C" w:rsidRPr="002D3126" w:rsidRDefault="00FD205C" w:rsidP="00212F39">
            <w:pPr>
              <w:pStyle w:val="rvps2"/>
              <w:shd w:val="clear" w:color="auto" w:fill="FFFFFF"/>
              <w:spacing w:before="0" w:beforeAutospacing="0" w:after="0" w:afterAutospacing="0"/>
              <w:ind w:left="132"/>
              <w:jc w:val="both"/>
              <w:rPr>
                <w:sz w:val="28"/>
                <w:szCs w:val="28"/>
              </w:rPr>
            </w:pPr>
          </w:p>
        </w:tc>
      </w:tr>
    </w:tbl>
    <w:p w:rsidR="004A10A8" w:rsidRPr="002D3126" w:rsidRDefault="004A10A8" w:rsidP="00EE19CA">
      <w:pPr>
        <w:rPr>
          <w:sz w:val="28"/>
          <w:szCs w:val="28"/>
        </w:rPr>
      </w:pPr>
    </w:p>
    <w:sectPr w:rsidR="004A10A8" w:rsidRPr="002D3126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202"/>
    <w:multiLevelType w:val="hybridMultilevel"/>
    <w:tmpl w:val="A71A3526"/>
    <w:lvl w:ilvl="0" w:tplc="539ABCB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A5D30"/>
    <w:multiLevelType w:val="hybridMultilevel"/>
    <w:tmpl w:val="3116A2A4"/>
    <w:lvl w:ilvl="0" w:tplc="A1BE6C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464647C"/>
    <w:multiLevelType w:val="hybridMultilevel"/>
    <w:tmpl w:val="FD428F9A"/>
    <w:lvl w:ilvl="0" w:tplc="C0FE50C4">
      <w:start w:val="1"/>
      <w:numFmt w:val="bullet"/>
      <w:lvlText w:val="-"/>
      <w:lvlJc w:val="left"/>
      <w:pPr>
        <w:ind w:left="49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6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46C4193D"/>
    <w:multiLevelType w:val="hybridMultilevel"/>
    <w:tmpl w:val="909A0F38"/>
    <w:lvl w:ilvl="0" w:tplc="5B16DE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C62B7"/>
    <w:multiLevelType w:val="hybridMultilevel"/>
    <w:tmpl w:val="25801BC2"/>
    <w:lvl w:ilvl="0" w:tplc="97E84E52">
      <w:start w:val="3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9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D78F6"/>
    <w:multiLevelType w:val="hybridMultilevel"/>
    <w:tmpl w:val="7C3CB1BE"/>
    <w:lvl w:ilvl="0" w:tplc="F198D7C6">
      <w:start w:val="2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2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07FBC"/>
    <w:multiLevelType w:val="hybridMultilevel"/>
    <w:tmpl w:val="20629D6E"/>
    <w:lvl w:ilvl="0" w:tplc="3996A980">
      <w:start w:val="2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4">
    <w:nsid w:val="6C9B44FF"/>
    <w:multiLevelType w:val="hybridMultilevel"/>
    <w:tmpl w:val="8AA43372"/>
    <w:lvl w:ilvl="0" w:tplc="9E5EF6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222C8"/>
    <w:multiLevelType w:val="hybridMultilevel"/>
    <w:tmpl w:val="D17059FA"/>
    <w:lvl w:ilvl="0" w:tplc="9EB64E1A">
      <w:start w:val="3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15"/>
  </w:num>
  <w:num w:numId="9">
    <w:abstractNumId w:val="7"/>
  </w:num>
  <w:num w:numId="10">
    <w:abstractNumId w:val="16"/>
  </w:num>
  <w:num w:numId="11">
    <w:abstractNumId w:val="11"/>
  </w:num>
  <w:num w:numId="12">
    <w:abstractNumId w:val="13"/>
  </w:num>
  <w:num w:numId="13">
    <w:abstractNumId w:val="8"/>
  </w:num>
  <w:num w:numId="14">
    <w:abstractNumId w:val="0"/>
  </w:num>
  <w:num w:numId="15">
    <w:abstractNumId w:val="1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46B87"/>
    <w:rsid w:val="0000446D"/>
    <w:rsid w:val="00033439"/>
    <w:rsid w:val="00033C33"/>
    <w:rsid w:val="00047206"/>
    <w:rsid w:val="000521BA"/>
    <w:rsid w:val="00066013"/>
    <w:rsid w:val="00074790"/>
    <w:rsid w:val="00080739"/>
    <w:rsid w:val="00086A88"/>
    <w:rsid w:val="000A2BC1"/>
    <w:rsid w:val="000A7AF0"/>
    <w:rsid w:val="000C3485"/>
    <w:rsid w:val="000C746E"/>
    <w:rsid w:val="000D04A8"/>
    <w:rsid w:val="000E6553"/>
    <w:rsid w:val="000F6F1A"/>
    <w:rsid w:val="00104699"/>
    <w:rsid w:val="00114582"/>
    <w:rsid w:val="001151D7"/>
    <w:rsid w:val="001247B9"/>
    <w:rsid w:val="001564DB"/>
    <w:rsid w:val="0017085F"/>
    <w:rsid w:val="00173762"/>
    <w:rsid w:val="00176209"/>
    <w:rsid w:val="001B0635"/>
    <w:rsid w:val="001E3629"/>
    <w:rsid w:val="00205534"/>
    <w:rsid w:val="00212F39"/>
    <w:rsid w:val="00242E37"/>
    <w:rsid w:val="00251AB8"/>
    <w:rsid w:val="002523DB"/>
    <w:rsid w:val="002534F1"/>
    <w:rsid w:val="002561D9"/>
    <w:rsid w:val="00272B82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3126"/>
    <w:rsid w:val="002E79D9"/>
    <w:rsid w:val="002F759D"/>
    <w:rsid w:val="00301941"/>
    <w:rsid w:val="003102A1"/>
    <w:rsid w:val="00315E53"/>
    <w:rsid w:val="003255D4"/>
    <w:rsid w:val="0032699A"/>
    <w:rsid w:val="003347F8"/>
    <w:rsid w:val="00353294"/>
    <w:rsid w:val="00357165"/>
    <w:rsid w:val="00362B3B"/>
    <w:rsid w:val="003633F9"/>
    <w:rsid w:val="00371950"/>
    <w:rsid w:val="00374EF4"/>
    <w:rsid w:val="0037612E"/>
    <w:rsid w:val="00377172"/>
    <w:rsid w:val="003776CC"/>
    <w:rsid w:val="0038737A"/>
    <w:rsid w:val="003B6E85"/>
    <w:rsid w:val="003C5CC2"/>
    <w:rsid w:val="003E308B"/>
    <w:rsid w:val="00405345"/>
    <w:rsid w:val="00413B9D"/>
    <w:rsid w:val="00427FFD"/>
    <w:rsid w:val="0043399E"/>
    <w:rsid w:val="0046383A"/>
    <w:rsid w:val="00471809"/>
    <w:rsid w:val="00473896"/>
    <w:rsid w:val="00474F76"/>
    <w:rsid w:val="0047516F"/>
    <w:rsid w:val="0047521E"/>
    <w:rsid w:val="004806B9"/>
    <w:rsid w:val="00482BF4"/>
    <w:rsid w:val="00485ECE"/>
    <w:rsid w:val="004A10A8"/>
    <w:rsid w:val="004A252F"/>
    <w:rsid w:val="004A61FD"/>
    <w:rsid w:val="004C5A9A"/>
    <w:rsid w:val="004E772E"/>
    <w:rsid w:val="004F5082"/>
    <w:rsid w:val="004F5962"/>
    <w:rsid w:val="00502751"/>
    <w:rsid w:val="00515923"/>
    <w:rsid w:val="0052565F"/>
    <w:rsid w:val="00527382"/>
    <w:rsid w:val="00533387"/>
    <w:rsid w:val="005556CB"/>
    <w:rsid w:val="00571F32"/>
    <w:rsid w:val="00581919"/>
    <w:rsid w:val="0059687A"/>
    <w:rsid w:val="00596B35"/>
    <w:rsid w:val="005A7DB4"/>
    <w:rsid w:val="005B2D8B"/>
    <w:rsid w:val="005B579B"/>
    <w:rsid w:val="005C40EA"/>
    <w:rsid w:val="005D51C0"/>
    <w:rsid w:val="005D6F13"/>
    <w:rsid w:val="005E76F0"/>
    <w:rsid w:val="005F54D9"/>
    <w:rsid w:val="00600DCD"/>
    <w:rsid w:val="006050A0"/>
    <w:rsid w:val="00611CB2"/>
    <w:rsid w:val="00621A9D"/>
    <w:rsid w:val="0064627D"/>
    <w:rsid w:val="00660CB1"/>
    <w:rsid w:val="00660E2F"/>
    <w:rsid w:val="0067084B"/>
    <w:rsid w:val="00674E49"/>
    <w:rsid w:val="00675C21"/>
    <w:rsid w:val="006769D9"/>
    <w:rsid w:val="00685236"/>
    <w:rsid w:val="006A396A"/>
    <w:rsid w:val="006A728F"/>
    <w:rsid w:val="006D3F25"/>
    <w:rsid w:val="006D6AC1"/>
    <w:rsid w:val="00701DC3"/>
    <w:rsid w:val="00701E9B"/>
    <w:rsid w:val="00703877"/>
    <w:rsid w:val="0072240D"/>
    <w:rsid w:val="0072578B"/>
    <w:rsid w:val="00736AEF"/>
    <w:rsid w:val="0073767A"/>
    <w:rsid w:val="00761D82"/>
    <w:rsid w:val="007819CF"/>
    <w:rsid w:val="007903BF"/>
    <w:rsid w:val="007A2042"/>
    <w:rsid w:val="007A60F6"/>
    <w:rsid w:val="007B5388"/>
    <w:rsid w:val="007C38ED"/>
    <w:rsid w:val="007D3CE8"/>
    <w:rsid w:val="00805FE9"/>
    <w:rsid w:val="008302A8"/>
    <w:rsid w:val="008302FF"/>
    <w:rsid w:val="00846B87"/>
    <w:rsid w:val="00885AA9"/>
    <w:rsid w:val="00894986"/>
    <w:rsid w:val="008E3F0D"/>
    <w:rsid w:val="00910C8A"/>
    <w:rsid w:val="00915906"/>
    <w:rsid w:val="00930C0D"/>
    <w:rsid w:val="009459F3"/>
    <w:rsid w:val="00946628"/>
    <w:rsid w:val="009706B7"/>
    <w:rsid w:val="0097162B"/>
    <w:rsid w:val="00972EE2"/>
    <w:rsid w:val="00973DB2"/>
    <w:rsid w:val="00980B90"/>
    <w:rsid w:val="0098519B"/>
    <w:rsid w:val="009861E1"/>
    <w:rsid w:val="00991878"/>
    <w:rsid w:val="009B40BE"/>
    <w:rsid w:val="009E0EEA"/>
    <w:rsid w:val="009E3613"/>
    <w:rsid w:val="009E6126"/>
    <w:rsid w:val="00A033B1"/>
    <w:rsid w:val="00A038E8"/>
    <w:rsid w:val="00A10170"/>
    <w:rsid w:val="00A13B42"/>
    <w:rsid w:val="00A26DF2"/>
    <w:rsid w:val="00A27E1D"/>
    <w:rsid w:val="00A331B6"/>
    <w:rsid w:val="00A41D3F"/>
    <w:rsid w:val="00A4380D"/>
    <w:rsid w:val="00A60137"/>
    <w:rsid w:val="00A65B1B"/>
    <w:rsid w:val="00AA1DD3"/>
    <w:rsid w:val="00AA2DB6"/>
    <w:rsid w:val="00AF6B1B"/>
    <w:rsid w:val="00AF7C49"/>
    <w:rsid w:val="00B107F1"/>
    <w:rsid w:val="00B1463A"/>
    <w:rsid w:val="00B172F9"/>
    <w:rsid w:val="00B21F1E"/>
    <w:rsid w:val="00B572F5"/>
    <w:rsid w:val="00BB3301"/>
    <w:rsid w:val="00BC20A1"/>
    <w:rsid w:val="00BD34FE"/>
    <w:rsid w:val="00BD7985"/>
    <w:rsid w:val="00BE55EF"/>
    <w:rsid w:val="00C03EE2"/>
    <w:rsid w:val="00C16652"/>
    <w:rsid w:val="00C33052"/>
    <w:rsid w:val="00C403CA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C673E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7415D"/>
    <w:rsid w:val="00D75D68"/>
    <w:rsid w:val="00D8100A"/>
    <w:rsid w:val="00D8727D"/>
    <w:rsid w:val="00D93737"/>
    <w:rsid w:val="00D93CA1"/>
    <w:rsid w:val="00DA35F1"/>
    <w:rsid w:val="00DA4AE9"/>
    <w:rsid w:val="00DB6E65"/>
    <w:rsid w:val="00DF4E97"/>
    <w:rsid w:val="00DF5B00"/>
    <w:rsid w:val="00E0224B"/>
    <w:rsid w:val="00E036CF"/>
    <w:rsid w:val="00E254F2"/>
    <w:rsid w:val="00E3110A"/>
    <w:rsid w:val="00E3556A"/>
    <w:rsid w:val="00E47C35"/>
    <w:rsid w:val="00E5363E"/>
    <w:rsid w:val="00E5438E"/>
    <w:rsid w:val="00E70998"/>
    <w:rsid w:val="00E8260F"/>
    <w:rsid w:val="00E93E23"/>
    <w:rsid w:val="00E96A38"/>
    <w:rsid w:val="00E97C71"/>
    <w:rsid w:val="00EA250D"/>
    <w:rsid w:val="00EA4331"/>
    <w:rsid w:val="00EA4DB5"/>
    <w:rsid w:val="00EA6A0D"/>
    <w:rsid w:val="00EC3C05"/>
    <w:rsid w:val="00EC3F7D"/>
    <w:rsid w:val="00EC645A"/>
    <w:rsid w:val="00ED5A98"/>
    <w:rsid w:val="00EE19CA"/>
    <w:rsid w:val="00F019B7"/>
    <w:rsid w:val="00F04E30"/>
    <w:rsid w:val="00F1217E"/>
    <w:rsid w:val="00F34A1C"/>
    <w:rsid w:val="00F37D37"/>
    <w:rsid w:val="00F4339B"/>
    <w:rsid w:val="00F4441F"/>
    <w:rsid w:val="00F7312D"/>
    <w:rsid w:val="00F74770"/>
    <w:rsid w:val="00FA5944"/>
    <w:rsid w:val="00FC52BC"/>
    <w:rsid w:val="00FD205C"/>
    <w:rsid w:val="00FD3C61"/>
    <w:rsid w:val="00FE478A"/>
    <w:rsid w:val="00FF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uiPriority w:val="99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ние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d">
    <w:name w:val="Hyperlink"/>
    <w:basedOn w:val="a0"/>
    <w:uiPriority w:val="99"/>
    <w:unhideWhenUsed/>
    <w:rsid w:val="00A60137"/>
    <w:rPr>
      <w:color w:val="0563C1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6050A0"/>
    <w:pPr>
      <w:spacing w:before="100" w:beforeAutospacing="1" w:after="100" w:afterAutospacing="1"/>
    </w:pPr>
    <w:rPr>
      <w:rFonts w:eastAsia="Times New Roman"/>
    </w:rPr>
  </w:style>
  <w:style w:type="character" w:customStyle="1" w:styleId="rvts11">
    <w:name w:val="rvts11"/>
    <w:basedOn w:val="a0"/>
    <w:rsid w:val="006050A0"/>
  </w:style>
  <w:style w:type="character" w:customStyle="1" w:styleId="rvts46">
    <w:name w:val="rvts46"/>
    <w:basedOn w:val="a0"/>
    <w:rsid w:val="006050A0"/>
  </w:style>
  <w:style w:type="character" w:customStyle="1" w:styleId="rvts82">
    <w:name w:val="rvts82"/>
    <w:basedOn w:val="a0"/>
    <w:rsid w:val="00596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2.rada.gov.ua/laws/show/z1096-12/paran1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2.rada.gov.ua/laws/show/z1096-12/paran1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druvolde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385F3-C6F4-42A7-835E-8E193A60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5670</Words>
  <Characters>3232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Бойчук</cp:lastModifiedBy>
  <cp:revision>39</cp:revision>
  <cp:lastPrinted>2021-05-24T11:37:00Z</cp:lastPrinted>
  <dcterms:created xsi:type="dcterms:W3CDTF">2021-03-23T15:15:00Z</dcterms:created>
  <dcterms:modified xsi:type="dcterms:W3CDTF">2021-06-01T13:12:00Z</dcterms:modified>
</cp:coreProperties>
</file>