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6" w:type="dxa"/>
        <w:tblInd w:w="108" w:type="dxa"/>
        <w:tblLook w:val="01E0"/>
      </w:tblPr>
      <w:tblGrid>
        <w:gridCol w:w="2276"/>
        <w:gridCol w:w="2384"/>
        <w:gridCol w:w="1186"/>
        <w:gridCol w:w="4820"/>
      </w:tblGrid>
      <w:tr w:rsidR="004A10A8" w:rsidRPr="005556CB" w:rsidTr="000521BA">
        <w:trPr>
          <w:trHeight w:val="1618"/>
        </w:trPr>
        <w:tc>
          <w:tcPr>
            <w:tcW w:w="2276" w:type="dxa"/>
          </w:tcPr>
          <w:p w:rsidR="004A10A8" w:rsidRPr="005556CB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5556CB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A10A8" w:rsidRPr="005556CB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                                       Додаток </w:t>
            </w:r>
            <w:r w:rsidR="001229B6">
              <w:rPr>
                <w:sz w:val="28"/>
                <w:szCs w:val="28"/>
              </w:rPr>
              <w:t>1</w:t>
            </w:r>
          </w:p>
          <w:p w:rsidR="004A10A8" w:rsidRPr="005556CB" w:rsidRDefault="004A10A8" w:rsidP="003F4BD6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4A10A8" w:rsidRPr="005556CB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наказом Державної екологічної інспекції </w:t>
            </w:r>
            <w:r w:rsidR="00ED4808">
              <w:rPr>
                <w:sz w:val="28"/>
                <w:szCs w:val="28"/>
              </w:rPr>
              <w:t>у Волинській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4A10A8" w:rsidRPr="005556CB" w:rsidRDefault="004A10A8" w:rsidP="008105E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556CB">
              <w:rPr>
                <w:rStyle w:val="rvts15"/>
                <w:sz w:val="28"/>
                <w:szCs w:val="28"/>
              </w:rPr>
              <w:t>від</w:t>
            </w:r>
            <w:r w:rsidR="00BE55EF" w:rsidRPr="005556CB">
              <w:rPr>
                <w:rStyle w:val="rvts15"/>
                <w:sz w:val="28"/>
                <w:szCs w:val="28"/>
              </w:rPr>
              <w:t xml:space="preserve"> </w:t>
            </w:r>
            <w:r w:rsidR="008105ED">
              <w:rPr>
                <w:rStyle w:val="rvts15"/>
                <w:sz w:val="28"/>
                <w:szCs w:val="28"/>
              </w:rPr>
              <w:t>24.05.</w:t>
            </w:r>
            <w:r w:rsidR="003B6E85">
              <w:rPr>
                <w:rStyle w:val="rvts15"/>
                <w:sz w:val="28"/>
                <w:szCs w:val="28"/>
              </w:rPr>
              <w:t>2021</w:t>
            </w:r>
            <w:r w:rsidR="00C33052">
              <w:rPr>
                <w:rStyle w:val="rvts15"/>
                <w:sz w:val="28"/>
                <w:szCs w:val="28"/>
              </w:rPr>
              <w:t xml:space="preserve">р. </w:t>
            </w:r>
            <w:r w:rsidRPr="005556CB">
              <w:rPr>
                <w:rStyle w:val="rvts15"/>
                <w:sz w:val="28"/>
                <w:szCs w:val="28"/>
              </w:rPr>
              <w:t>№</w:t>
            </w:r>
            <w:r w:rsidR="00DF5B00" w:rsidRPr="005556CB">
              <w:rPr>
                <w:rStyle w:val="rvts15"/>
                <w:sz w:val="28"/>
                <w:szCs w:val="28"/>
              </w:rPr>
              <w:t xml:space="preserve"> </w:t>
            </w:r>
            <w:r w:rsidR="008105ED">
              <w:rPr>
                <w:rStyle w:val="rvts15"/>
                <w:sz w:val="28"/>
                <w:szCs w:val="28"/>
              </w:rPr>
              <w:t>111</w:t>
            </w:r>
          </w:p>
        </w:tc>
      </w:tr>
    </w:tbl>
    <w:p w:rsidR="00660E2F" w:rsidRPr="00086A88" w:rsidRDefault="00660E2F" w:rsidP="004A10A8">
      <w:pPr>
        <w:jc w:val="center"/>
        <w:rPr>
          <w:sz w:val="16"/>
          <w:szCs w:val="16"/>
        </w:rPr>
      </w:pPr>
    </w:p>
    <w:p w:rsidR="004A10A8" w:rsidRPr="005556CB" w:rsidRDefault="004A10A8" w:rsidP="004A10A8">
      <w:pPr>
        <w:jc w:val="center"/>
        <w:rPr>
          <w:sz w:val="28"/>
          <w:szCs w:val="28"/>
        </w:rPr>
      </w:pPr>
      <w:bookmarkStart w:id="0" w:name="_GoBack"/>
      <w:bookmarkEnd w:id="0"/>
      <w:r w:rsidRPr="005556CB">
        <w:rPr>
          <w:sz w:val="28"/>
          <w:szCs w:val="28"/>
        </w:rPr>
        <w:t xml:space="preserve"> УМОВИ </w:t>
      </w:r>
    </w:p>
    <w:p w:rsidR="003B6E85" w:rsidRPr="003B6E85" w:rsidRDefault="008E3F0D" w:rsidP="000521BA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9E0EEA">
        <w:rPr>
          <w:rFonts w:eastAsia="Times New Roman"/>
          <w:snapToGrid w:val="0"/>
          <w:sz w:val="28"/>
          <w:szCs w:val="28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 –</w:t>
      </w:r>
      <w:r w:rsidR="003B6E85" w:rsidRPr="003B6E85">
        <w:rPr>
          <w:rFonts w:eastAsia="Times New Roman"/>
          <w:snapToGrid w:val="0"/>
          <w:sz w:val="28"/>
          <w:szCs w:val="28"/>
        </w:rPr>
        <w:t xml:space="preserve"> </w:t>
      </w:r>
      <w:r w:rsidR="009E0EEA">
        <w:rPr>
          <w:sz w:val="28"/>
          <w:szCs w:val="28"/>
        </w:rPr>
        <w:t xml:space="preserve">головного спеціаліста відділу </w:t>
      </w:r>
      <w:r w:rsidR="00296587">
        <w:rPr>
          <w:sz w:val="28"/>
          <w:szCs w:val="28"/>
        </w:rPr>
        <w:t xml:space="preserve">державного екологічного нагляду (контролю) </w:t>
      </w:r>
      <w:r w:rsidR="00553570">
        <w:rPr>
          <w:sz w:val="28"/>
          <w:szCs w:val="28"/>
        </w:rPr>
        <w:t xml:space="preserve"> поводження з відходами та небезпечними хімічними речовинами - </w:t>
      </w:r>
      <w:r w:rsidR="000521BA">
        <w:rPr>
          <w:sz w:val="28"/>
          <w:szCs w:val="28"/>
        </w:rPr>
        <w:t>державного</w:t>
      </w:r>
      <w:r w:rsidR="000521BA" w:rsidRPr="00DA1870">
        <w:rPr>
          <w:sz w:val="28"/>
          <w:szCs w:val="28"/>
        </w:rPr>
        <w:t xml:space="preserve"> інспектор</w:t>
      </w:r>
      <w:r w:rsidR="000521BA">
        <w:rPr>
          <w:sz w:val="28"/>
          <w:szCs w:val="28"/>
        </w:rPr>
        <w:t>а</w:t>
      </w:r>
      <w:r w:rsidR="000521BA" w:rsidRPr="00DA1870">
        <w:rPr>
          <w:sz w:val="28"/>
          <w:szCs w:val="28"/>
        </w:rPr>
        <w:t xml:space="preserve"> з охорони навколишнього природного середовища</w:t>
      </w:r>
      <w:r w:rsidR="009E0EEA">
        <w:rPr>
          <w:sz w:val="28"/>
          <w:szCs w:val="28"/>
        </w:rPr>
        <w:t xml:space="preserve"> Волинської області</w:t>
      </w:r>
    </w:p>
    <w:p w:rsidR="004A10A8" w:rsidRPr="00086A88" w:rsidRDefault="004A10A8" w:rsidP="004A10A8">
      <w:pPr>
        <w:jc w:val="center"/>
        <w:rPr>
          <w:sz w:val="16"/>
          <w:szCs w:val="1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26"/>
        <w:gridCol w:w="3170"/>
        <w:gridCol w:w="6974"/>
        <w:gridCol w:w="10"/>
      </w:tblGrid>
      <w:tr w:rsidR="005556CB" w:rsidRPr="005556CB" w:rsidTr="008302A8">
        <w:tc>
          <w:tcPr>
            <w:tcW w:w="10680" w:type="dxa"/>
            <w:gridSpan w:val="4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74" w:type="dxa"/>
            <w:shd w:val="clear" w:color="auto" w:fill="FFFFFF"/>
          </w:tcPr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Здійснює державний нагляду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 повноважень органів виконавчої влади, підприємствами, установами та організаціями незалежно від форм власності і господарювання, громадянами України, іноземцями та особами без громадянства, а також юридичними особами - нерезидентами вимог законодавства про екологічну та радіаційну  безпеку, про охорону земель, надр, про охорону та раціональне використання вод та відтворення водних живих ресурсів, про охорону атмосферного повітря, про охорону, захист , використання та  відтворення лісів, про раціональне використання, відтворення і охорону об’єктів тваринного світу, про охорону, використання і відтворення риби та інших водних живих ресурсів, щодо наявності дозволів, лімітів та квот на спеціальне використання природних ресурсів, про охорону, утримання та використання зелених насаджень, про використання та охорону і відтворення об’єктів рослинного світу, лісів, під час ведення мисливського господарства та здійснення полювання, про охорону і використання територій та  об’єктів природно – заповідного фонду, з питань поводження з відходами та небезпечними хімічними речовинами.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Проводить перевірки за дотриманням природоохоронного законодавства, складає акти перевірок, протоколи про адміністративні правопорушення та  розглядає справи про адміністративні право, накладає адміністративні стягнення у випадках , передбачених законом , видавати приписи на усунення виявлених порушень.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lastRenderedPageBreak/>
              <w:t>За дорученням начальника відділу та заступника начальника відділу інформує органи державної виконавчої влади, органи місцевого самоврядування та населення про екологічний стан об’єктів, що стосується поводження з відходами та небезпечними хімічними речовинами.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За дорученням начальника відділу та заступника начальника відділу взаємодіє з засобами масової інформації з питань висвітлення актуальних проблем у сфері поводження з відходами та небезпечними хімічними речовинами.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Узагальнює та подає на розгляд начальника відділу аналітичні матеріал, довідки тощо з питань здійснення державного контролю поводження з відходами та небезпечними хімічними речовинами.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Організовує роботу з документами у відділі, реалізує у межах своїх повноважень державну політику, узагальнює практику застосування законодавства з питань, що належать до його компетенції.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Здійснює збір, узагальнення звітів, інформацій з питань, що стосуються сфери поводження з відходами та небезпечними хімічними речовинами.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Вносить пропозиції щодо ефективної взаємодії відділу з іншими структурними підрозділами Інспекції, а також вживає необхідних заходів щодо удосконалення організації роботи відділу у складі Інспекції, при вирішенні завдань, що стосуються поводження з відходами та небезпечними хімічними речовинами.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Здійснює інші функції відповідно до Положення  про Інспекцію.</w:t>
            </w:r>
          </w:p>
          <w:p w:rsidR="00553570" w:rsidRDefault="00553570" w:rsidP="00553570">
            <w:pPr>
              <w:pStyle w:val="1"/>
              <w:shd w:val="clear" w:color="auto" w:fill="auto"/>
              <w:tabs>
                <w:tab w:val="left" w:pos="343"/>
              </w:tabs>
              <w:spacing w:after="120"/>
              <w:ind w:firstLine="0"/>
              <w:jc w:val="both"/>
              <w:rPr>
                <w:bCs/>
                <w:spacing w:val="-2"/>
              </w:rPr>
            </w:pPr>
          </w:p>
          <w:p w:rsidR="002523DB" w:rsidRPr="0043399E" w:rsidRDefault="002523DB" w:rsidP="00C0637A">
            <w:pPr>
              <w:ind w:left="122" w:right="176"/>
              <w:jc w:val="both"/>
              <w:rPr>
                <w:bCs/>
                <w:spacing w:val="-2"/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74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9E0EEA"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доплати, премії та компенсації відповідно                 до статті 52 Закону України </w:t>
            </w:r>
            <w:proofErr w:type="spellStart"/>
            <w:r>
              <w:rPr>
                <w:sz w:val="28"/>
                <w:szCs w:val="28"/>
              </w:rPr>
              <w:t>“Про</w:t>
            </w:r>
            <w:proofErr w:type="spellEnd"/>
            <w:r>
              <w:rPr>
                <w:sz w:val="28"/>
                <w:szCs w:val="28"/>
              </w:rPr>
              <w:t xml:space="preserve"> державну </w:t>
            </w:r>
            <w:proofErr w:type="spellStart"/>
            <w:r>
              <w:rPr>
                <w:sz w:val="28"/>
                <w:szCs w:val="28"/>
              </w:rPr>
              <w:t>службу”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</w:t>
            </w:r>
            <w:proofErr w:type="spellStart"/>
            <w:r>
              <w:rPr>
                <w:sz w:val="28"/>
                <w:szCs w:val="28"/>
              </w:rPr>
              <w:t>“Питання</w:t>
            </w:r>
            <w:proofErr w:type="spellEnd"/>
            <w:r>
              <w:rPr>
                <w:sz w:val="28"/>
                <w:szCs w:val="28"/>
              </w:rPr>
              <w:t xml:space="preserve"> оплати праці працівників державних </w:t>
            </w:r>
            <w:proofErr w:type="spellStart"/>
            <w:r>
              <w:rPr>
                <w:sz w:val="28"/>
                <w:szCs w:val="28"/>
              </w:rPr>
              <w:t>органів”</w:t>
            </w:r>
            <w:proofErr w:type="spellEnd"/>
            <w:r>
              <w:rPr>
                <w:sz w:val="28"/>
                <w:szCs w:val="28"/>
              </w:rPr>
              <w:t xml:space="preserve"> (із змінами)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74" w:type="dxa"/>
          </w:tcPr>
          <w:p w:rsidR="002523DB" w:rsidRPr="005556CB" w:rsidRDefault="00553570" w:rsidP="004B39AC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Тимчасово, </w:t>
            </w:r>
            <w:r w:rsidR="004B39AC">
              <w:rPr>
                <w:sz w:val="28"/>
                <w:szCs w:val="28"/>
              </w:rPr>
              <w:t xml:space="preserve">на період </w:t>
            </w:r>
            <w:r>
              <w:rPr>
                <w:sz w:val="28"/>
                <w:szCs w:val="28"/>
              </w:rPr>
              <w:t xml:space="preserve"> перебування основного працівника на військовій службі  по мобілізації на особливий період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р</w:t>
            </w:r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є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176047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</w:t>
            </w:r>
            <w:r w:rsidR="009E0EEA">
              <w:rPr>
                <w:sz w:val="28"/>
                <w:szCs w:val="28"/>
              </w:rPr>
              <w:t>7 год. 3</w:t>
            </w:r>
            <w:r w:rsidRPr="005556CB">
              <w:rPr>
                <w:sz w:val="28"/>
                <w:szCs w:val="28"/>
              </w:rPr>
              <w:t>0 хв.</w:t>
            </w:r>
            <w:r w:rsidR="004F596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</w:t>
            </w:r>
            <w:r w:rsidR="00176047">
              <w:rPr>
                <w:sz w:val="28"/>
                <w:szCs w:val="28"/>
              </w:rPr>
              <w:t>31 травня</w:t>
            </w:r>
            <w:r w:rsidR="007A2042"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7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086A88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 xml:space="preserve">роведення співбесіди (із зазначенням електронної платформи для </w:t>
            </w:r>
            <w:r w:rsidRPr="005556CB">
              <w:rPr>
                <w:sz w:val="28"/>
                <w:szCs w:val="28"/>
              </w:rPr>
              <w:lastRenderedPageBreak/>
              <w:t>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2523DB" w:rsidRPr="005556CB" w:rsidRDefault="009E0EEA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  <w:r w:rsidR="001760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7A2042">
              <w:rPr>
                <w:sz w:val="28"/>
                <w:szCs w:val="28"/>
              </w:rPr>
              <w:t xml:space="preserve"> </w:t>
            </w:r>
            <w:r w:rsidR="00176047">
              <w:rPr>
                <w:sz w:val="28"/>
                <w:szCs w:val="28"/>
              </w:rPr>
              <w:t>червня</w:t>
            </w:r>
            <w:r w:rsidR="007A2042">
              <w:rPr>
                <w:sz w:val="28"/>
                <w:szCs w:val="28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BD34FE">
              <w:rPr>
                <w:sz w:val="28"/>
                <w:szCs w:val="28"/>
              </w:rPr>
              <w:t>з</w:t>
            </w:r>
            <w:r w:rsidR="00611CB2" w:rsidRPr="005556CB">
              <w:rPr>
                <w:sz w:val="28"/>
                <w:szCs w:val="28"/>
              </w:rPr>
              <w:t xml:space="preserve"> 10 год. 00 хв.</w:t>
            </w:r>
          </w:p>
          <w:p w:rsidR="00BC20A1" w:rsidRDefault="00BC20A1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086A88" w:rsidRDefault="00086A88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 w:rsidR="009E0EEA"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086A88" w:rsidRPr="006D3F25" w:rsidRDefault="00086A88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9E0EEA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м. </w:t>
            </w:r>
            <w:r>
              <w:rPr>
                <w:sz w:val="28"/>
                <w:szCs w:val="28"/>
              </w:rPr>
              <w:t xml:space="preserve">Луцьк, вул. Степана Бандери, 20 </w:t>
            </w:r>
            <w:r w:rsidR="00A26DF2" w:rsidRPr="005556CB">
              <w:rPr>
                <w:sz w:val="28"/>
                <w:szCs w:val="28"/>
              </w:rPr>
              <w:t xml:space="preserve">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8302A8">
        <w:trPr>
          <w:gridAfter w:val="1"/>
          <w:wAfter w:w="10" w:type="dxa"/>
          <w:trHeight w:val="2215"/>
        </w:trPr>
        <w:tc>
          <w:tcPr>
            <w:tcW w:w="3696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74" w:type="dxa"/>
          </w:tcPr>
          <w:p w:rsidR="002523DB" w:rsidRPr="005556CB" w:rsidRDefault="009E0EEA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Тетяна Віталіївна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</w:t>
            </w:r>
            <w:r w:rsidR="00A60137">
              <w:rPr>
                <w:sz w:val="28"/>
                <w:szCs w:val="28"/>
              </w:rPr>
              <w:t>33</w:t>
            </w:r>
            <w:r w:rsidRPr="005556CB">
              <w:rPr>
                <w:sz w:val="28"/>
                <w:szCs w:val="28"/>
              </w:rPr>
              <w:t xml:space="preserve">) </w:t>
            </w:r>
            <w:r w:rsidR="00A60137">
              <w:rPr>
                <w:sz w:val="28"/>
                <w:szCs w:val="28"/>
              </w:rPr>
              <w:t>272-47-11</w:t>
            </w:r>
          </w:p>
          <w:p w:rsidR="002523DB" w:rsidRPr="005556CB" w:rsidRDefault="00710696" w:rsidP="00A60137">
            <w:pPr>
              <w:ind w:left="112" w:right="199"/>
              <w:jc w:val="both"/>
              <w:rPr>
                <w:sz w:val="28"/>
                <w:szCs w:val="28"/>
              </w:rPr>
            </w:pPr>
            <w:hyperlink r:id="rId8" w:history="1">
              <w:r w:rsidR="00A60137" w:rsidRPr="005400A9">
                <w:rPr>
                  <w:rStyle w:val="ad"/>
                  <w:sz w:val="28"/>
                  <w:szCs w:val="28"/>
                </w:rPr>
                <w:t>kadru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voldei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@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gmail</w:t>
              </w:r>
              <w:r w:rsidR="00A60137" w:rsidRPr="005400A9">
                <w:rPr>
                  <w:rStyle w:val="ad"/>
                  <w:sz w:val="28"/>
                  <w:szCs w:val="28"/>
                  <w:lang w:val="ru-RU"/>
                </w:rPr>
                <w:t>.</w:t>
              </w:r>
              <w:r w:rsidR="00A60137" w:rsidRPr="005400A9">
                <w:rPr>
                  <w:rStyle w:val="ad"/>
                  <w:sz w:val="28"/>
                  <w:szCs w:val="28"/>
                  <w:lang w:val="en-US"/>
                </w:rPr>
                <w:t>com</w:t>
              </w:r>
            </w:hyperlink>
            <w:r w:rsidR="00A60137" w:rsidRPr="004F5962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4F5962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4A61FD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2523DB" w:rsidRPr="004A61FD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4A61FD">
              <w:rPr>
                <w:sz w:val="28"/>
                <w:szCs w:val="28"/>
              </w:rPr>
              <w:t>Освіта</w:t>
            </w:r>
          </w:p>
        </w:tc>
        <w:tc>
          <w:tcPr>
            <w:tcW w:w="6974" w:type="dxa"/>
          </w:tcPr>
          <w:p w:rsidR="002523DB" w:rsidRPr="004A61FD" w:rsidRDefault="00A038E8" w:rsidP="00440BAF">
            <w:pPr>
              <w:ind w:left="112" w:right="130"/>
              <w:jc w:val="both"/>
              <w:rPr>
                <w:sz w:val="28"/>
                <w:szCs w:val="28"/>
              </w:rPr>
            </w:pPr>
            <w:r w:rsidRPr="004A61FD">
              <w:rPr>
                <w:rStyle w:val="rvts0"/>
                <w:sz w:val="28"/>
                <w:szCs w:val="28"/>
              </w:rPr>
              <w:t xml:space="preserve">вища освіта ступеня не нижче </w:t>
            </w:r>
            <w:r w:rsidR="004F5962" w:rsidRPr="004A61FD">
              <w:rPr>
                <w:rStyle w:val="rvts0"/>
                <w:sz w:val="28"/>
                <w:szCs w:val="28"/>
              </w:rPr>
              <w:t>молодшого бакалавра або бакалавра  в галузі</w:t>
            </w:r>
            <w:r w:rsidRPr="004A61FD">
              <w:rPr>
                <w:rStyle w:val="rvts0"/>
                <w:sz w:val="28"/>
                <w:szCs w:val="28"/>
              </w:rPr>
              <w:t xml:space="preserve"> знань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“Природничі</w:t>
            </w:r>
            <w:proofErr w:type="spellEnd"/>
            <w:r w:rsidRPr="004A61FD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Pr="004A61FD">
              <w:rPr>
                <w:rStyle w:val="rvts0"/>
                <w:sz w:val="28"/>
                <w:szCs w:val="28"/>
              </w:rPr>
              <w:t>науки”</w:t>
            </w:r>
            <w:proofErr w:type="spellEnd"/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4" w:type="dxa"/>
          </w:tcPr>
          <w:p w:rsidR="002523DB" w:rsidRPr="005556CB" w:rsidRDefault="00A60137" w:rsidP="00EC3C05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70" w:type="dxa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74" w:type="dxa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8302A8">
        <w:tc>
          <w:tcPr>
            <w:tcW w:w="10680" w:type="dxa"/>
            <w:gridSpan w:val="4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2523DB" w:rsidRPr="005B579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2523DB" w:rsidRPr="005B579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5B57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Самоорганізація та самостійність в роботі</w:t>
            </w:r>
          </w:p>
        </w:tc>
        <w:tc>
          <w:tcPr>
            <w:tcW w:w="6974" w:type="dxa"/>
          </w:tcPr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уміння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свою </w:t>
            </w:r>
            <w:proofErr w:type="spellStart"/>
            <w:r>
              <w:rPr>
                <w:sz w:val="28"/>
                <w:szCs w:val="28"/>
                <w:lang w:val="ru-RU"/>
              </w:rPr>
              <w:t>діяльність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час, </w:t>
            </w:r>
            <w:proofErr w:type="spellStart"/>
            <w:r>
              <w:rPr>
                <w:sz w:val="28"/>
                <w:szCs w:val="28"/>
                <w:lang w:val="ru-RU"/>
              </w:rPr>
              <w:t>визначати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пр</w:t>
            </w:r>
            <w:proofErr w:type="gramEnd"/>
            <w:r>
              <w:rPr>
                <w:sz w:val="28"/>
                <w:szCs w:val="28"/>
                <w:lang w:val="ru-RU"/>
              </w:rPr>
              <w:t>і</w:t>
            </w:r>
            <w:r w:rsidR="003A3803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>ритність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встановлювати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черговість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sz w:val="28"/>
                <w:szCs w:val="28"/>
                <w:lang w:val="ru-RU"/>
              </w:rPr>
              <w:t>;</w:t>
            </w:r>
          </w:p>
          <w:p w:rsidR="00440BAF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здатність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самомотивації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ru-RU"/>
              </w:rPr>
              <w:t>самоуправління</w:t>
            </w:r>
            <w:proofErr w:type="spellEnd"/>
            <w:r>
              <w:rPr>
                <w:sz w:val="28"/>
                <w:szCs w:val="28"/>
                <w:lang w:val="ru-RU"/>
              </w:rPr>
              <w:t>);</w:t>
            </w:r>
          </w:p>
          <w:p w:rsidR="00440BAF" w:rsidRPr="005502FB" w:rsidRDefault="00440BAF" w:rsidP="003320D6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  <w:szCs w:val="28"/>
                <w:lang w:val="ru-RU"/>
              </w:rPr>
              <w:t>вміння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приймати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sz w:val="28"/>
                <w:szCs w:val="28"/>
                <w:lang w:val="ru-RU"/>
              </w:rPr>
              <w:t>ішення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виконувати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>
              <w:rPr>
                <w:sz w:val="28"/>
                <w:szCs w:val="28"/>
                <w:lang w:val="ru-RU"/>
              </w:rPr>
              <w:t>процесі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професійної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70" w:type="dxa"/>
          </w:tcPr>
          <w:p w:rsidR="00440BAF" w:rsidRPr="00114582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z w:val="28"/>
                <w:szCs w:val="28"/>
              </w:rPr>
              <w:t>Стресостійкість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уміння розуміти та управляти своїми емоціями: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до самоконтролю;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здатність   до конструктивного ставлення до зворотного зв’язку, зокрема критики;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273" w:right="272" w:hanging="14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оптимізм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B579B" w:rsidRDefault="00440BAF" w:rsidP="0011458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70" w:type="dxa"/>
          </w:tcPr>
          <w:p w:rsidR="00440BAF" w:rsidRPr="005B579B" w:rsidRDefault="00440BAF" w:rsidP="00332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74" w:type="dxa"/>
          </w:tcPr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чітке і точне формулювання мети, цілей і завдань службової діяльності;</w:t>
            </w:r>
          </w:p>
          <w:p w:rsidR="00440BAF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комплексний підхід до виконання завдань, виявлення ризиків;</w:t>
            </w:r>
          </w:p>
          <w:p w:rsidR="00440BAF" w:rsidRPr="00A204B2" w:rsidRDefault="00440BAF" w:rsidP="003320D6">
            <w:pPr>
              <w:pStyle w:val="ab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2"/>
              </w:tabs>
              <w:ind w:left="132" w:right="272" w:hanging="2071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розуміння змісту завдань і його кінцевих результатів, самостійне визначення можливих шляхів досягнення</w:t>
            </w:r>
          </w:p>
        </w:tc>
      </w:tr>
      <w:tr w:rsidR="00440BAF" w:rsidRPr="005556CB" w:rsidTr="008302A8">
        <w:tc>
          <w:tcPr>
            <w:tcW w:w="10680" w:type="dxa"/>
            <w:gridSpan w:val="4"/>
          </w:tcPr>
          <w:p w:rsidR="00440BAF" w:rsidRPr="005556CB" w:rsidRDefault="00440BAF" w:rsidP="00FD205C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3696" w:type="dxa"/>
            <w:gridSpan w:val="2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70" w:type="dxa"/>
          </w:tcPr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74" w:type="dxa"/>
          </w:tcPr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40BAF" w:rsidRPr="005556CB" w:rsidRDefault="00440BAF" w:rsidP="00FD205C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Закону України </w:t>
            </w:r>
            <w:proofErr w:type="spellStart"/>
            <w:r w:rsidRPr="005556CB">
              <w:rPr>
                <w:sz w:val="28"/>
                <w:szCs w:val="28"/>
              </w:rPr>
              <w:t>“Про</w:t>
            </w:r>
            <w:proofErr w:type="spellEnd"/>
            <w:r w:rsidRPr="005556CB">
              <w:rPr>
                <w:sz w:val="28"/>
                <w:szCs w:val="28"/>
              </w:rPr>
              <w:t xml:space="preserve"> державну </w:t>
            </w:r>
            <w:proofErr w:type="spellStart"/>
            <w:r w:rsidRPr="005556CB">
              <w:rPr>
                <w:sz w:val="28"/>
                <w:szCs w:val="28"/>
              </w:rPr>
              <w:t>службу”</w:t>
            </w:r>
            <w:proofErr w:type="spellEnd"/>
            <w:r w:rsidRPr="005556CB">
              <w:rPr>
                <w:sz w:val="28"/>
                <w:szCs w:val="28"/>
              </w:rPr>
              <w:t>;</w:t>
            </w:r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</w:t>
            </w:r>
            <w:proofErr w:type="spellStart"/>
            <w:r w:rsidRPr="005556CB">
              <w:rPr>
                <w:sz w:val="28"/>
                <w:szCs w:val="28"/>
              </w:rPr>
              <w:t>“Про</w:t>
            </w:r>
            <w:proofErr w:type="spellEnd"/>
            <w:r w:rsidRPr="005556CB">
              <w:rPr>
                <w:sz w:val="28"/>
                <w:szCs w:val="28"/>
              </w:rPr>
              <w:t xml:space="preserve"> запобігання </w:t>
            </w:r>
            <w:proofErr w:type="spellStart"/>
            <w:r w:rsidRPr="005556CB">
              <w:rPr>
                <w:sz w:val="28"/>
                <w:szCs w:val="28"/>
              </w:rPr>
              <w:t>корупції”</w:t>
            </w:r>
            <w:proofErr w:type="spellEnd"/>
          </w:p>
          <w:p w:rsidR="00440BAF" w:rsidRPr="005556CB" w:rsidRDefault="00440BAF" w:rsidP="00FD205C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40BAF" w:rsidRPr="005556CB" w:rsidTr="008302A8">
        <w:trPr>
          <w:gridAfter w:val="1"/>
          <w:wAfter w:w="10" w:type="dxa"/>
        </w:trPr>
        <w:tc>
          <w:tcPr>
            <w:tcW w:w="526" w:type="dxa"/>
          </w:tcPr>
          <w:p w:rsidR="00440BAF" w:rsidRPr="005556CB" w:rsidRDefault="00440BAF" w:rsidP="00FD205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70" w:type="dxa"/>
          </w:tcPr>
          <w:p w:rsidR="00440BAF" w:rsidRDefault="00440BAF" w:rsidP="00FD205C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lastRenderedPageBreak/>
              <w:t>у сфері</w:t>
            </w:r>
          </w:p>
          <w:p w:rsidR="00440BAF" w:rsidRPr="005556CB" w:rsidRDefault="00440BAF" w:rsidP="00FD205C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440BAF" w:rsidRDefault="00440BAF" w:rsidP="00FD205C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охорону навколишнього природного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середовища”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; </w:t>
            </w:r>
          </w:p>
          <w:p w:rsidR="00440BAF" w:rsidRPr="00DF4E97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“</w:t>
            </w:r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Про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оцінку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впливу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довкілля</w:t>
            </w:r>
            <w:proofErr w:type="spellEnd"/>
            <w:r w:rsidRPr="00DF4E97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”;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 xml:space="preserve"> основні засади державного нагляду (контролю) у сфері господарської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діяльності”</w:t>
            </w:r>
            <w:proofErr w:type="spellEnd"/>
            <w:r w:rsidRPr="007A2042"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440BAF" w:rsidRDefault="00440BAF" w:rsidP="00FD205C">
            <w:pPr>
              <w:tabs>
                <w:tab w:val="left" w:pos="6277"/>
              </w:tabs>
              <w:ind w:left="126" w:right="104"/>
              <w:contextualSpacing/>
              <w:jc w:val="both"/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  <w:lang w:eastAsia="ru-RU"/>
              </w:rPr>
              <w:t>Закону України «Про доступ до публічної інформації;</w:t>
            </w:r>
          </w:p>
          <w:p w:rsidR="00440BAF" w:rsidRPr="005556CB" w:rsidRDefault="00440BAF" w:rsidP="004752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6" w:right="104"/>
              <w:jc w:val="both"/>
              <w:textAlignment w:val="baseline"/>
              <w:rPr>
                <w:sz w:val="28"/>
                <w:szCs w:val="28"/>
              </w:rPr>
            </w:pPr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“Про</w:t>
            </w:r>
            <w:proofErr w:type="spellEnd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 xml:space="preserve"> звернення </w:t>
            </w:r>
            <w:proofErr w:type="spellStart"/>
            <w:r w:rsidRPr="007A2042">
              <w:rPr>
                <w:rFonts w:eastAsia="Times New Roman"/>
                <w:sz w:val="28"/>
                <w:szCs w:val="28"/>
                <w:lang w:eastAsia="ru-RU"/>
              </w:rPr>
              <w:t>громадян”</w:t>
            </w:r>
            <w:proofErr w:type="spellEnd"/>
          </w:p>
        </w:tc>
      </w:tr>
    </w:tbl>
    <w:p w:rsidR="004A10A8" w:rsidRPr="005556CB" w:rsidRDefault="004A10A8" w:rsidP="00EE19CA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46C4193D"/>
    <w:multiLevelType w:val="hybridMultilevel"/>
    <w:tmpl w:val="909A0F38"/>
    <w:lvl w:ilvl="0" w:tplc="5B16DE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C62B7"/>
    <w:multiLevelType w:val="hybridMultilevel"/>
    <w:tmpl w:val="25801BC2"/>
    <w:lvl w:ilvl="0" w:tplc="97E84E52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7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D78F6"/>
    <w:multiLevelType w:val="hybridMultilevel"/>
    <w:tmpl w:val="7C3CB1BE"/>
    <w:lvl w:ilvl="0" w:tplc="F198D7C6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07FBC"/>
    <w:multiLevelType w:val="hybridMultilevel"/>
    <w:tmpl w:val="20629D6E"/>
    <w:lvl w:ilvl="0" w:tplc="3996A980">
      <w:start w:val="2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2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222C8"/>
    <w:multiLevelType w:val="hybridMultilevel"/>
    <w:tmpl w:val="D17059FA"/>
    <w:lvl w:ilvl="0" w:tplc="9EB64E1A">
      <w:start w:val="3"/>
      <w:numFmt w:val="bullet"/>
      <w:lvlText w:val="-"/>
      <w:lvlJc w:val="left"/>
      <w:pPr>
        <w:ind w:left="53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6B87"/>
    <w:rsid w:val="0000446D"/>
    <w:rsid w:val="00033439"/>
    <w:rsid w:val="00033C33"/>
    <w:rsid w:val="00047206"/>
    <w:rsid w:val="000521BA"/>
    <w:rsid w:val="00066013"/>
    <w:rsid w:val="00080739"/>
    <w:rsid w:val="00086A88"/>
    <w:rsid w:val="000A2BC1"/>
    <w:rsid w:val="000A7AF0"/>
    <w:rsid w:val="000C746E"/>
    <w:rsid w:val="000D04A8"/>
    <w:rsid w:val="000E6553"/>
    <w:rsid w:val="000F6F1A"/>
    <w:rsid w:val="00104699"/>
    <w:rsid w:val="00114582"/>
    <w:rsid w:val="001151D7"/>
    <w:rsid w:val="001229B6"/>
    <w:rsid w:val="001247B9"/>
    <w:rsid w:val="001564DB"/>
    <w:rsid w:val="0017085F"/>
    <w:rsid w:val="00173762"/>
    <w:rsid w:val="00176047"/>
    <w:rsid w:val="001E3629"/>
    <w:rsid w:val="00205534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96587"/>
    <w:rsid w:val="002A4844"/>
    <w:rsid w:val="002B065E"/>
    <w:rsid w:val="002C66DF"/>
    <w:rsid w:val="002D1A0F"/>
    <w:rsid w:val="002D1D89"/>
    <w:rsid w:val="002E79D9"/>
    <w:rsid w:val="002F1FE8"/>
    <w:rsid w:val="002F759D"/>
    <w:rsid w:val="003102A1"/>
    <w:rsid w:val="00312657"/>
    <w:rsid w:val="00315E53"/>
    <w:rsid w:val="003255D4"/>
    <w:rsid w:val="0032699A"/>
    <w:rsid w:val="003347F8"/>
    <w:rsid w:val="00353294"/>
    <w:rsid w:val="00357165"/>
    <w:rsid w:val="00362B3B"/>
    <w:rsid w:val="003633F9"/>
    <w:rsid w:val="00371950"/>
    <w:rsid w:val="00374EF4"/>
    <w:rsid w:val="0037612E"/>
    <w:rsid w:val="00377172"/>
    <w:rsid w:val="003776CC"/>
    <w:rsid w:val="0038737A"/>
    <w:rsid w:val="003A3803"/>
    <w:rsid w:val="003B6E85"/>
    <w:rsid w:val="003C5CC2"/>
    <w:rsid w:val="003E308B"/>
    <w:rsid w:val="00413B9D"/>
    <w:rsid w:val="00427FFD"/>
    <w:rsid w:val="0043399E"/>
    <w:rsid w:val="00440BAF"/>
    <w:rsid w:val="0046383A"/>
    <w:rsid w:val="00471809"/>
    <w:rsid w:val="00474F76"/>
    <w:rsid w:val="0047516F"/>
    <w:rsid w:val="0047521E"/>
    <w:rsid w:val="00482BF4"/>
    <w:rsid w:val="00485ECE"/>
    <w:rsid w:val="004A10A8"/>
    <w:rsid w:val="004A61FD"/>
    <w:rsid w:val="004B39AC"/>
    <w:rsid w:val="004C5A9A"/>
    <w:rsid w:val="004E772E"/>
    <w:rsid w:val="004F5082"/>
    <w:rsid w:val="004F5962"/>
    <w:rsid w:val="00502751"/>
    <w:rsid w:val="00515923"/>
    <w:rsid w:val="00515F27"/>
    <w:rsid w:val="0052565F"/>
    <w:rsid w:val="00527382"/>
    <w:rsid w:val="00533387"/>
    <w:rsid w:val="00553570"/>
    <w:rsid w:val="005556CB"/>
    <w:rsid w:val="00571F32"/>
    <w:rsid w:val="00581919"/>
    <w:rsid w:val="00593287"/>
    <w:rsid w:val="00596B35"/>
    <w:rsid w:val="005A7DB4"/>
    <w:rsid w:val="005B2D8B"/>
    <w:rsid w:val="005B579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60E2F"/>
    <w:rsid w:val="0067084B"/>
    <w:rsid w:val="00675C21"/>
    <w:rsid w:val="006769D9"/>
    <w:rsid w:val="00685236"/>
    <w:rsid w:val="006A396A"/>
    <w:rsid w:val="006B00A3"/>
    <w:rsid w:val="006B26EA"/>
    <w:rsid w:val="006D3F25"/>
    <w:rsid w:val="006D6AC1"/>
    <w:rsid w:val="006F5CDB"/>
    <w:rsid w:val="00701DC3"/>
    <w:rsid w:val="00701E9B"/>
    <w:rsid w:val="00703877"/>
    <w:rsid w:val="00710696"/>
    <w:rsid w:val="0072240D"/>
    <w:rsid w:val="0072578B"/>
    <w:rsid w:val="00736AEF"/>
    <w:rsid w:val="0073767A"/>
    <w:rsid w:val="00742391"/>
    <w:rsid w:val="00761D82"/>
    <w:rsid w:val="007903BF"/>
    <w:rsid w:val="007A2042"/>
    <w:rsid w:val="007A60F6"/>
    <w:rsid w:val="007B5388"/>
    <w:rsid w:val="007C38ED"/>
    <w:rsid w:val="007C51C3"/>
    <w:rsid w:val="00805FE9"/>
    <w:rsid w:val="008105ED"/>
    <w:rsid w:val="008302A8"/>
    <w:rsid w:val="008302FF"/>
    <w:rsid w:val="00846B87"/>
    <w:rsid w:val="00885AA9"/>
    <w:rsid w:val="00894986"/>
    <w:rsid w:val="008E3F0D"/>
    <w:rsid w:val="00910C8A"/>
    <w:rsid w:val="00915906"/>
    <w:rsid w:val="00930C0D"/>
    <w:rsid w:val="00935991"/>
    <w:rsid w:val="009459F3"/>
    <w:rsid w:val="00946628"/>
    <w:rsid w:val="009706B7"/>
    <w:rsid w:val="0097162B"/>
    <w:rsid w:val="00972EE2"/>
    <w:rsid w:val="00973DB2"/>
    <w:rsid w:val="00980B90"/>
    <w:rsid w:val="0098519B"/>
    <w:rsid w:val="009861E1"/>
    <w:rsid w:val="00991878"/>
    <w:rsid w:val="009B40BE"/>
    <w:rsid w:val="009E0EEA"/>
    <w:rsid w:val="009E3613"/>
    <w:rsid w:val="009E6126"/>
    <w:rsid w:val="009F2F21"/>
    <w:rsid w:val="00A033B1"/>
    <w:rsid w:val="00A038E8"/>
    <w:rsid w:val="00A10170"/>
    <w:rsid w:val="00A13B42"/>
    <w:rsid w:val="00A26DF2"/>
    <w:rsid w:val="00A31806"/>
    <w:rsid w:val="00A41D3F"/>
    <w:rsid w:val="00A60137"/>
    <w:rsid w:val="00A65B1B"/>
    <w:rsid w:val="00AA2DB6"/>
    <w:rsid w:val="00AF6B1B"/>
    <w:rsid w:val="00AF7C49"/>
    <w:rsid w:val="00B107F1"/>
    <w:rsid w:val="00B1463A"/>
    <w:rsid w:val="00B21F1E"/>
    <w:rsid w:val="00B572F5"/>
    <w:rsid w:val="00BC1D9B"/>
    <w:rsid w:val="00BC20A1"/>
    <w:rsid w:val="00BD34FE"/>
    <w:rsid w:val="00BD7985"/>
    <w:rsid w:val="00BE55EF"/>
    <w:rsid w:val="00C03EE2"/>
    <w:rsid w:val="00C0637A"/>
    <w:rsid w:val="00C16652"/>
    <w:rsid w:val="00C33052"/>
    <w:rsid w:val="00C403CA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62B56"/>
    <w:rsid w:val="00D7415D"/>
    <w:rsid w:val="00D75D68"/>
    <w:rsid w:val="00D8100A"/>
    <w:rsid w:val="00D90EFC"/>
    <w:rsid w:val="00D93737"/>
    <w:rsid w:val="00D93CA1"/>
    <w:rsid w:val="00DA35F1"/>
    <w:rsid w:val="00DA4AE9"/>
    <w:rsid w:val="00DB6E65"/>
    <w:rsid w:val="00DF4E97"/>
    <w:rsid w:val="00DF5B00"/>
    <w:rsid w:val="00E0224B"/>
    <w:rsid w:val="00E036CF"/>
    <w:rsid w:val="00E254F2"/>
    <w:rsid w:val="00E3110A"/>
    <w:rsid w:val="00E3556A"/>
    <w:rsid w:val="00E47C35"/>
    <w:rsid w:val="00E70998"/>
    <w:rsid w:val="00E8260F"/>
    <w:rsid w:val="00E93E23"/>
    <w:rsid w:val="00E96A38"/>
    <w:rsid w:val="00E97C71"/>
    <w:rsid w:val="00EA250D"/>
    <w:rsid w:val="00EA4331"/>
    <w:rsid w:val="00EA6A0D"/>
    <w:rsid w:val="00EC3C05"/>
    <w:rsid w:val="00EC645A"/>
    <w:rsid w:val="00ED4808"/>
    <w:rsid w:val="00ED5A98"/>
    <w:rsid w:val="00EE19CA"/>
    <w:rsid w:val="00EF47E0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C52BC"/>
    <w:rsid w:val="00FD205C"/>
    <w:rsid w:val="00FD3C61"/>
    <w:rsid w:val="00FF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Название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d">
    <w:name w:val="Hyperlink"/>
    <w:basedOn w:val="a0"/>
    <w:uiPriority w:val="99"/>
    <w:unhideWhenUsed/>
    <w:rsid w:val="00A60137"/>
    <w:rPr>
      <w:color w:val="0563C1" w:themeColor="hyperlink"/>
      <w:u w:val="single"/>
    </w:rPr>
  </w:style>
  <w:style w:type="character" w:customStyle="1" w:styleId="ae">
    <w:name w:val="Основной текст_"/>
    <w:basedOn w:val="a0"/>
    <w:link w:val="1"/>
    <w:locked/>
    <w:rsid w:val="009F2F2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9F2F21"/>
    <w:pPr>
      <w:widowControl w:val="0"/>
      <w:shd w:val="clear" w:color="auto" w:fill="FFFFFF"/>
      <w:ind w:firstLine="400"/>
    </w:pPr>
    <w:rPr>
      <w:rFonts w:eastAsia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uvolde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9D63-AF73-4F5F-8915-A0E3DA4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5336</Words>
  <Characters>3043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Бойчук</cp:lastModifiedBy>
  <cp:revision>37</cp:revision>
  <cp:lastPrinted>2021-05-17T14:16:00Z</cp:lastPrinted>
  <dcterms:created xsi:type="dcterms:W3CDTF">2021-03-23T15:15:00Z</dcterms:created>
  <dcterms:modified xsi:type="dcterms:W3CDTF">2021-05-24T11:36:00Z</dcterms:modified>
</cp:coreProperties>
</file>