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292AB0">
              <w:rPr>
                <w:sz w:val="28"/>
                <w:szCs w:val="28"/>
              </w:rPr>
              <w:t>5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</w:t>
            </w:r>
            <w:r w:rsidR="006E2550">
              <w:rPr>
                <w:sz w:val="28"/>
                <w:szCs w:val="28"/>
              </w:rPr>
              <w:t>у Волинській області</w:t>
            </w:r>
          </w:p>
          <w:p w:rsidR="004A10A8" w:rsidRPr="005556CB" w:rsidRDefault="004A10A8" w:rsidP="00810978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7677CE">
              <w:rPr>
                <w:rStyle w:val="rvts15"/>
                <w:sz w:val="28"/>
                <w:szCs w:val="28"/>
              </w:rPr>
              <w:t xml:space="preserve"> </w:t>
            </w:r>
            <w:r w:rsidR="00292AB0">
              <w:rPr>
                <w:rStyle w:val="rvts15"/>
                <w:sz w:val="28"/>
                <w:szCs w:val="28"/>
              </w:rPr>
              <w:t xml:space="preserve"> </w:t>
            </w:r>
            <w:r w:rsidR="00810978">
              <w:rPr>
                <w:rStyle w:val="rvts15"/>
                <w:sz w:val="28"/>
                <w:szCs w:val="28"/>
              </w:rPr>
              <w:t>21.04.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810978">
              <w:rPr>
                <w:rStyle w:val="rvts15"/>
                <w:sz w:val="28"/>
                <w:szCs w:val="28"/>
              </w:rPr>
              <w:t>98</w:t>
            </w:r>
          </w:p>
        </w:tc>
      </w:tr>
    </w:tbl>
    <w:p w:rsidR="00660E2F" w:rsidRPr="00086A88" w:rsidRDefault="00660E2F" w:rsidP="004A10A8">
      <w:pPr>
        <w:jc w:val="center"/>
        <w:rPr>
          <w:sz w:val="16"/>
          <w:szCs w:val="16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100A1C">
        <w:rPr>
          <w:rFonts w:eastAsia="Times New Roman"/>
          <w:snapToGrid w:val="0"/>
          <w:sz w:val="28"/>
          <w:szCs w:val="28"/>
        </w:rPr>
        <w:t>Б</w:t>
      </w:r>
      <w:r w:rsidRPr="003B6E85">
        <w:rPr>
          <w:rFonts w:eastAsia="Times New Roman"/>
          <w:snapToGrid w:val="0"/>
          <w:sz w:val="28"/>
          <w:szCs w:val="28"/>
        </w:rPr>
        <w:t>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292AB0">
        <w:rPr>
          <w:rFonts w:eastAsia="Times New Roman"/>
          <w:snapToGrid w:val="0"/>
          <w:sz w:val="28"/>
          <w:szCs w:val="28"/>
        </w:rPr>
        <w:t xml:space="preserve"> завідувача сектору забезпечення діяльності</w:t>
      </w:r>
    </w:p>
    <w:p w:rsidR="004A10A8" w:rsidRPr="00086A88" w:rsidRDefault="004A10A8" w:rsidP="004A10A8">
      <w:pPr>
        <w:jc w:val="center"/>
        <w:rPr>
          <w:sz w:val="16"/>
          <w:szCs w:val="1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5556CB" w:rsidTr="00100A1C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6A88">
              <w:rPr>
                <w:rFonts w:eastAsia="Times New Roman"/>
                <w:sz w:val="28"/>
                <w:szCs w:val="28"/>
                <w:shd w:val="clear" w:color="auto" w:fill="FFFFFF"/>
              </w:rPr>
              <w:t>-</w:t>
            </w:r>
            <w:r w:rsidRPr="00086A8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здійснює своєчасне матеріально – технічне забезпечення всіх структурних підрозділів Інспекції необхідними для роботи матеріалами, сучасними засобами зв’язку, комп’ютерною та офісною технікою;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здійснює планування на наступний рік заходів щодо матеріально т</w:t>
            </w:r>
            <w:r w:rsidR="006E2550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технічного забезпечення;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забезпечує цільове використання бюджетних коштів;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ініціює та бере участь у претензійно – позовній роботі з постачальниками матеріально – технічних засобів та виконавцями робіт;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забезпечує своєчасне та якісне виконання будівельних та ремонтних робіт;</w:t>
            </w:r>
          </w:p>
          <w:p w:rsidR="00D70D4F" w:rsidRDefault="00D70D4F" w:rsidP="00D70D4F">
            <w:pPr>
              <w:ind w:left="122" w:right="176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забезпечує опрацювання документів на списання, приймання, передачу матеріальних цінностей </w:t>
            </w:r>
            <w:r>
              <w:rPr>
                <w:sz w:val="28"/>
                <w:szCs w:val="28"/>
              </w:rPr>
              <w:t>Інспекції;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приймає участь у проведенні інвентаризації матеріальних цінностей Інспекції;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проводить відповідну роботу щодо раціонального використання енергоносіїв в службових приміщеннях;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організовує своєчасне укладання господарських договорів;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 контролює роботу автотранспорту, що обслуговує Інспекцію, організовує його експлуатацію та контролює дотримання установленого порядку використання;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бере участь у проведенні тендерних процедур;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здійснює заходи цивільного захисту Інспекції, розробку відповідних планів, положень, інструкцій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Організовує взаємодію з органами управління цивільного захисту;</w:t>
            </w:r>
          </w:p>
          <w:p w:rsidR="00D70D4F" w:rsidRPr="006E2550" w:rsidRDefault="006E2550" w:rsidP="006E2550">
            <w:pPr>
              <w:ind w:right="176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- </w:t>
            </w:r>
            <w:r w:rsidRPr="006E2550">
              <w:rPr>
                <w:bCs/>
                <w:spacing w:val="-2"/>
                <w:sz w:val="28"/>
                <w:szCs w:val="28"/>
              </w:rPr>
              <w:t>з</w:t>
            </w:r>
            <w:r w:rsidR="00D70D4F" w:rsidRPr="006E2550">
              <w:rPr>
                <w:bCs/>
                <w:spacing w:val="-2"/>
                <w:sz w:val="28"/>
                <w:szCs w:val="28"/>
              </w:rPr>
              <w:t>дійснює заходи з охорони праці Інспекції, розробку інструкцій та проводить інструктаж працівників;</w:t>
            </w:r>
          </w:p>
          <w:p w:rsidR="00D70D4F" w:rsidRPr="006E2550" w:rsidRDefault="006E2550" w:rsidP="006E2550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D70D4F" w:rsidRPr="006E2550">
              <w:rPr>
                <w:bCs/>
                <w:spacing w:val="-2"/>
                <w:sz w:val="28"/>
                <w:szCs w:val="28"/>
              </w:rPr>
              <w:t xml:space="preserve">контролює списання </w:t>
            </w:r>
            <w:proofErr w:type="spellStart"/>
            <w:r w:rsidR="00D70D4F" w:rsidRPr="006E2550">
              <w:rPr>
                <w:bCs/>
                <w:spacing w:val="-2"/>
                <w:sz w:val="28"/>
                <w:szCs w:val="28"/>
              </w:rPr>
              <w:t>паливно</w:t>
            </w:r>
            <w:proofErr w:type="spellEnd"/>
            <w:r w:rsidR="00D70D4F" w:rsidRPr="006E2550">
              <w:rPr>
                <w:bCs/>
                <w:spacing w:val="-2"/>
                <w:sz w:val="28"/>
                <w:szCs w:val="28"/>
              </w:rPr>
              <w:t xml:space="preserve"> – мастильних матеріалів відповідно до встановлених норм. Перевіряє відповідність між даними документу і фактичними </w:t>
            </w:r>
            <w:r w:rsidR="00D70D4F" w:rsidRPr="006E2550">
              <w:rPr>
                <w:bCs/>
                <w:spacing w:val="-2"/>
                <w:sz w:val="28"/>
                <w:szCs w:val="28"/>
              </w:rPr>
              <w:lastRenderedPageBreak/>
              <w:t xml:space="preserve">показами спідометра. Подає до бухгалтерії відомість обліку витрат </w:t>
            </w:r>
            <w:proofErr w:type="spellStart"/>
            <w:r w:rsidR="00D70D4F" w:rsidRPr="006E2550">
              <w:rPr>
                <w:bCs/>
                <w:spacing w:val="-2"/>
                <w:sz w:val="28"/>
                <w:szCs w:val="28"/>
              </w:rPr>
              <w:t>паливно</w:t>
            </w:r>
            <w:proofErr w:type="spellEnd"/>
            <w:r w:rsidR="00D70D4F" w:rsidRPr="006E2550">
              <w:rPr>
                <w:bCs/>
                <w:spacing w:val="-2"/>
                <w:sz w:val="28"/>
                <w:szCs w:val="28"/>
              </w:rPr>
              <w:t xml:space="preserve"> – мастильних матеріалів;</w:t>
            </w:r>
          </w:p>
          <w:p w:rsidR="00185565" w:rsidRPr="00DA40E5" w:rsidRDefault="006E2550" w:rsidP="006E2550">
            <w:pPr>
              <w:ind w:right="17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  <w:sz w:val="28"/>
                <w:szCs w:val="28"/>
              </w:rPr>
              <w:t>- в</w:t>
            </w:r>
            <w:r w:rsidR="00D70D4F" w:rsidRPr="006E2550">
              <w:rPr>
                <w:bCs/>
                <w:spacing w:val="-2"/>
                <w:sz w:val="28"/>
                <w:szCs w:val="28"/>
              </w:rPr>
              <w:t>еде матеріально – технічне забезпечення установи, надає керівництву інформацію про стан матеріально – технічної бази та пропозиції по її покращенню.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CE29BC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100A1C" w:rsidRPr="00CE29BC" w:rsidRDefault="003B6E85" w:rsidP="00100A1C">
            <w:pPr>
              <w:ind w:left="113" w:right="113" w:firstLine="19"/>
              <w:jc w:val="both"/>
              <w:rPr>
                <w:noProof/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посадовий окла</w:t>
            </w:r>
            <w:r w:rsidRPr="00CE29BC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F25C58" w:rsidRPr="00F25C58">
              <w:rPr>
                <w:noProof/>
                <w:sz w:val="28"/>
                <w:szCs w:val="28"/>
              </w:rPr>
              <w:t>6</w:t>
            </w:r>
            <w:r w:rsidR="00292AB0">
              <w:rPr>
                <w:noProof/>
                <w:sz w:val="28"/>
                <w:szCs w:val="28"/>
              </w:rPr>
              <w:t>300</w:t>
            </w:r>
            <w:r w:rsidR="00100A1C" w:rsidRPr="00CE29BC">
              <w:rPr>
                <w:noProof/>
                <w:sz w:val="28"/>
                <w:szCs w:val="28"/>
              </w:rPr>
              <w:t xml:space="preserve">  грн;</w:t>
            </w:r>
          </w:p>
          <w:p w:rsidR="00D52A94" w:rsidRPr="00CE29BC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CE29BC">
              <w:rPr>
                <w:sz w:val="28"/>
                <w:szCs w:val="28"/>
                <w:lang w:val="ru-RU"/>
              </w:rPr>
              <w:t>;</w:t>
            </w:r>
          </w:p>
          <w:p w:rsidR="002523DB" w:rsidRPr="00CE29BC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CE29BC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2523DB" w:rsidRPr="00CE29BC" w:rsidRDefault="0043399E" w:rsidP="005B579B">
            <w:pPr>
              <w:ind w:left="132" w:right="128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CE29BC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2523DB" w:rsidRPr="00CE29BC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CE29BC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2) резюме за формою згідно з додатком</w:t>
            </w:r>
            <w:r w:rsidRPr="00CE29BC">
              <w:rPr>
                <w:shd w:val="clear" w:color="auto" w:fill="FFFFFF"/>
              </w:rPr>
              <w:t xml:space="preserve"> 2</w:t>
            </w:r>
            <w:r w:rsidRPr="00CE29BC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CE29BC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CE29BC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E29BC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CE29BC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>’</w:t>
            </w:r>
            <w:r w:rsidRPr="00CE29BC">
              <w:rPr>
                <w:sz w:val="28"/>
                <w:szCs w:val="28"/>
              </w:rPr>
              <w:t>я, по батькові кандидата</w:t>
            </w:r>
            <w:r w:rsidRPr="00CE29BC">
              <w:rPr>
                <w:sz w:val="28"/>
                <w:szCs w:val="28"/>
                <w:lang w:val="ru-RU"/>
              </w:rPr>
              <w:t>;</w:t>
            </w:r>
            <w:r w:rsidRPr="00CE29BC">
              <w:rPr>
                <w:sz w:val="28"/>
                <w:szCs w:val="28"/>
              </w:rPr>
              <w:t xml:space="preserve"> </w:t>
            </w:r>
          </w:p>
          <w:p w:rsidR="002523DB" w:rsidRPr="00CE29BC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CE29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>;</w:t>
            </w:r>
          </w:p>
          <w:p w:rsidR="002523DB" w:rsidRPr="00CE29BC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CE29BC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CE29BC">
              <w:rPr>
                <w:sz w:val="28"/>
                <w:szCs w:val="28"/>
                <w:lang w:val="ru-RU"/>
              </w:rPr>
              <w:t>;</w:t>
            </w:r>
          </w:p>
          <w:p w:rsidR="002523DB" w:rsidRPr="00CE29BC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 xml:space="preserve">підтвердження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р</w:t>
            </w:r>
            <w:r w:rsidRPr="00CE29BC">
              <w:rPr>
                <w:sz w:val="28"/>
                <w:szCs w:val="28"/>
              </w:rPr>
              <w:t>івня</w:t>
            </w:r>
            <w:proofErr w:type="spellEnd"/>
            <w:r w:rsidRPr="00CE29BC">
              <w:rPr>
                <w:sz w:val="28"/>
                <w:szCs w:val="28"/>
              </w:rPr>
              <w:t xml:space="preserve"> володіння державною мовою</w:t>
            </w:r>
            <w:r w:rsidRPr="00CE29BC">
              <w:rPr>
                <w:sz w:val="28"/>
                <w:szCs w:val="28"/>
                <w:lang w:val="ru-RU"/>
              </w:rPr>
              <w:t>;</w:t>
            </w:r>
          </w:p>
          <w:p w:rsidR="002523DB" w:rsidRPr="00CE29BC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CE29BC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CE29BC">
              <w:rPr>
                <w:sz w:val="28"/>
                <w:szCs w:val="28"/>
                <w:lang w:val="ru-RU"/>
              </w:rPr>
              <w:t>;</w:t>
            </w:r>
          </w:p>
          <w:p w:rsidR="002523DB" w:rsidRPr="00CE29BC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CE29BC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CE29BC">
                <w:rPr>
                  <w:sz w:val="28"/>
                  <w:szCs w:val="28"/>
                </w:rPr>
                <w:t>частиною третьою</w:t>
              </w:r>
            </w:hyperlink>
            <w:r w:rsidRPr="00CE29BC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CE29BC">
                <w:rPr>
                  <w:sz w:val="28"/>
                  <w:szCs w:val="28"/>
                </w:rPr>
                <w:t>четвертою</w:t>
              </w:r>
            </w:hyperlink>
            <w:r w:rsidRPr="00CE29BC">
              <w:rPr>
                <w:sz w:val="28"/>
                <w:szCs w:val="28"/>
              </w:rPr>
              <w:t xml:space="preserve"> статті 1 Закону України </w:t>
            </w:r>
            <w:r w:rsidRPr="00CE29BC">
              <w:rPr>
                <w:sz w:val="28"/>
                <w:szCs w:val="28"/>
                <w:lang w:val="ru-RU"/>
              </w:rPr>
              <w:t>“</w:t>
            </w:r>
            <w:r w:rsidRPr="00CE29BC">
              <w:rPr>
                <w:sz w:val="28"/>
                <w:szCs w:val="28"/>
              </w:rPr>
              <w:t>Про очищення влади</w:t>
            </w:r>
            <w:r w:rsidRPr="00CE29BC">
              <w:rPr>
                <w:sz w:val="28"/>
                <w:szCs w:val="28"/>
                <w:lang w:val="ru-RU"/>
              </w:rPr>
              <w:t>”</w:t>
            </w:r>
            <w:r w:rsidRPr="00CE29BC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CE29BC">
              <w:rPr>
                <w:sz w:val="28"/>
                <w:szCs w:val="28"/>
                <w:lang w:val="ru-RU"/>
              </w:rPr>
              <w:t>.</w:t>
            </w:r>
          </w:p>
          <w:p w:rsidR="00C43185" w:rsidRPr="00CE29BC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CE29BC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CE29BC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CE29BC">
              <w:rPr>
                <w:sz w:val="28"/>
                <w:szCs w:val="28"/>
              </w:rPr>
              <w:t>язковою</w:t>
            </w:r>
            <w:proofErr w:type="spellEnd"/>
            <w:r w:rsidRPr="00CE29BC">
              <w:rPr>
                <w:sz w:val="28"/>
                <w:szCs w:val="28"/>
              </w:rPr>
              <w:t>.</w:t>
            </w:r>
          </w:p>
          <w:p w:rsidR="002523DB" w:rsidRPr="00CE29BC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 w:rsidRPr="00CE29BC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CE29BC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CE29BC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CE29BC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CE29BC" w:rsidRDefault="002523DB" w:rsidP="006E2550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lastRenderedPageBreak/>
              <w:t xml:space="preserve">Інформація подається через </w:t>
            </w:r>
            <w:r w:rsidRPr="00CE29BC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CE29BC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CE29BC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CE29BC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CE29BC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CE29BC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CE29BC">
              <w:rPr>
                <w:rFonts w:eastAsia="Times New Roman"/>
                <w:sz w:val="28"/>
                <w:szCs w:val="28"/>
              </w:rPr>
              <w:t>)</w:t>
            </w:r>
            <w:r w:rsidRPr="00CE29BC">
              <w:rPr>
                <w:rFonts w:eastAsia="Times New Roman"/>
                <w:szCs w:val="28"/>
              </w:rPr>
              <w:t xml:space="preserve"> </w:t>
            </w:r>
            <w:r w:rsidRPr="00CE29BC">
              <w:rPr>
                <w:sz w:val="28"/>
                <w:szCs w:val="28"/>
              </w:rPr>
              <w:t xml:space="preserve">                                </w:t>
            </w:r>
            <w:r w:rsidR="00F7312D" w:rsidRPr="00CE29BC">
              <w:rPr>
                <w:sz w:val="28"/>
                <w:szCs w:val="28"/>
              </w:rPr>
              <w:t>до 1</w:t>
            </w:r>
            <w:r w:rsidR="009E0EEA" w:rsidRPr="00CE29BC">
              <w:rPr>
                <w:sz w:val="28"/>
                <w:szCs w:val="28"/>
              </w:rPr>
              <w:t>7 год. 3</w:t>
            </w:r>
            <w:r w:rsidRPr="00CE29BC">
              <w:rPr>
                <w:sz w:val="28"/>
                <w:szCs w:val="28"/>
              </w:rPr>
              <w:t>0 хв.</w:t>
            </w:r>
            <w:r w:rsidR="004F5962" w:rsidRPr="00CE29BC">
              <w:rPr>
                <w:sz w:val="28"/>
                <w:szCs w:val="28"/>
              </w:rPr>
              <w:t xml:space="preserve"> </w:t>
            </w:r>
            <w:r w:rsidRPr="00CE29BC">
              <w:rPr>
                <w:sz w:val="28"/>
                <w:szCs w:val="28"/>
              </w:rPr>
              <w:t xml:space="preserve"> </w:t>
            </w:r>
            <w:r w:rsidR="006E2550">
              <w:rPr>
                <w:sz w:val="28"/>
                <w:szCs w:val="28"/>
              </w:rPr>
              <w:t>29</w:t>
            </w:r>
            <w:r w:rsidR="007A2042" w:rsidRPr="00CE29BC">
              <w:rPr>
                <w:sz w:val="28"/>
                <w:szCs w:val="28"/>
              </w:rPr>
              <w:t xml:space="preserve"> квітня </w:t>
            </w:r>
            <w:r w:rsidRPr="00CE29BC">
              <w:rPr>
                <w:sz w:val="28"/>
                <w:szCs w:val="28"/>
              </w:rPr>
              <w:t>202</w:t>
            </w:r>
            <w:r w:rsidR="00F7312D" w:rsidRPr="00CE29BC">
              <w:rPr>
                <w:sz w:val="28"/>
                <w:szCs w:val="28"/>
              </w:rPr>
              <w:t>1</w:t>
            </w:r>
            <w:r w:rsidRPr="00CE29BC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086A88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523DB" w:rsidRPr="005556CB" w:rsidRDefault="006E2550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травня </w:t>
            </w:r>
            <w:r w:rsidR="007A2042">
              <w:rPr>
                <w:sz w:val="28"/>
                <w:szCs w:val="28"/>
              </w:rPr>
              <w:t xml:space="preserve">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9E0EEA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6A88" w:rsidRPr="006D3F25" w:rsidRDefault="00086A8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100A1C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2523DB" w:rsidRPr="005556CB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Тетяна Віталіївна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A60137">
              <w:rPr>
                <w:sz w:val="28"/>
                <w:szCs w:val="28"/>
              </w:rPr>
              <w:t>33</w:t>
            </w:r>
            <w:r w:rsidRPr="005556CB">
              <w:rPr>
                <w:sz w:val="28"/>
                <w:szCs w:val="28"/>
              </w:rPr>
              <w:t xml:space="preserve">) </w:t>
            </w:r>
            <w:r w:rsidR="00A60137">
              <w:rPr>
                <w:sz w:val="28"/>
                <w:szCs w:val="28"/>
              </w:rPr>
              <w:t>272-47-11</w:t>
            </w:r>
          </w:p>
          <w:p w:rsidR="002523DB" w:rsidRPr="005556CB" w:rsidRDefault="0082391D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8" w:history="1">
              <w:r w:rsidR="00A60137" w:rsidRPr="005400A9">
                <w:rPr>
                  <w:rStyle w:val="ad"/>
                  <w:sz w:val="28"/>
                  <w:szCs w:val="28"/>
                </w:rPr>
                <w:t>kadru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4F596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5556CB" w:rsidTr="00100A1C">
        <w:tc>
          <w:tcPr>
            <w:tcW w:w="10680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4F5962" w:rsidTr="00100A1C">
        <w:trPr>
          <w:gridAfter w:val="1"/>
          <w:wAfter w:w="10" w:type="dxa"/>
        </w:trPr>
        <w:tc>
          <w:tcPr>
            <w:tcW w:w="526" w:type="dxa"/>
          </w:tcPr>
          <w:p w:rsidR="002523DB" w:rsidRPr="004A61FD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2523DB" w:rsidRPr="004A61FD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2523DB" w:rsidRPr="004A61FD" w:rsidRDefault="00100A1C" w:rsidP="006E2550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 xml:space="preserve">вища освіта ступеня не нижче магістра  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2523DB" w:rsidRPr="005556CB" w:rsidRDefault="005502FB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100A1C">
        <w:tc>
          <w:tcPr>
            <w:tcW w:w="10680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EE2E67" w:rsidRPr="005B579B" w:rsidRDefault="00EE2E67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EE2E67" w:rsidRPr="005B579B" w:rsidRDefault="00EE2E67" w:rsidP="00696BE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74" w:type="dxa"/>
          </w:tcPr>
          <w:p w:rsidR="00EE2E67" w:rsidRDefault="00EE2E67" w:rsidP="00696BE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8302A8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вміння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визначати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заінтересовані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впливові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сторони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розбудовувати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партнерські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відносини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>;</w:t>
            </w:r>
          </w:p>
          <w:p w:rsidR="00EE2E67" w:rsidRDefault="00EE2E67" w:rsidP="00696BE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чітко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посл</w:t>
            </w:r>
            <w:proofErr w:type="gramEnd"/>
            <w:r>
              <w:rPr>
                <w:sz w:val="28"/>
                <w:szCs w:val="28"/>
                <w:lang w:val="ru-RU"/>
              </w:rPr>
              <w:t>ідовно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структуровано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зрозуміло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викладати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власну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позицію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EE2E67" w:rsidRPr="005B579B" w:rsidRDefault="00EE2E67" w:rsidP="00696BE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уміння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застосовувати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прийоми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ораторського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EE2E67" w:rsidRPr="005B579B" w:rsidRDefault="00EE2E67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EE2E67" w:rsidRPr="00114582" w:rsidRDefault="00EE2E67" w:rsidP="0069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74" w:type="dxa"/>
          </w:tcPr>
          <w:p w:rsidR="00EE2E67" w:rsidRDefault="00EE2E67" w:rsidP="00EE2E67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приймати вчасні та виважені рішення:</w:t>
            </w:r>
          </w:p>
          <w:p w:rsidR="00EE2E67" w:rsidRDefault="00EE2E67" w:rsidP="00EE2E67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аналіз альтернатив:</w:t>
            </w:r>
          </w:p>
          <w:p w:rsidR="00EE2E67" w:rsidRDefault="00EE2E67" w:rsidP="00EE2E67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спроможність іти на виважений ризик:</w:t>
            </w:r>
          </w:p>
          <w:p w:rsidR="00EE2E67" w:rsidRPr="00E82940" w:rsidRDefault="00EE2E67" w:rsidP="00EE2E67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автономність та ініціативність щодо пропозицій і рішень.</w:t>
            </w:r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EE2E67" w:rsidRPr="005B579B" w:rsidRDefault="00EE2E67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70" w:type="dxa"/>
          </w:tcPr>
          <w:p w:rsidR="00EE2E67" w:rsidRPr="005B579B" w:rsidRDefault="00EE2E67" w:rsidP="0069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Тактовність та повага до інших точок зору</w:t>
            </w:r>
          </w:p>
        </w:tc>
        <w:tc>
          <w:tcPr>
            <w:tcW w:w="6974" w:type="dxa"/>
          </w:tcPr>
          <w:p w:rsidR="00EE2E67" w:rsidRPr="003E308B" w:rsidRDefault="00EE2E67" w:rsidP="00696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9"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3E308B">
              <w:rPr>
                <w:rFonts w:eastAsia="Times New Roman"/>
                <w:sz w:val="28"/>
                <w:szCs w:val="28"/>
              </w:rPr>
              <w:t>толерантне, ввічливе та шанобливе ставлення до людей;</w:t>
            </w:r>
          </w:p>
          <w:p w:rsidR="00EE2E67" w:rsidRPr="003E308B" w:rsidRDefault="00EE2E67" w:rsidP="00696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- у</w:t>
            </w:r>
            <w:r w:rsidRPr="003E308B">
              <w:rPr>
                <w:rFonts w:eastAsia="Times New Roman"/>
                <w:sz w:val="28"/>
                <w:szCs w:val="28"/>
              </w:rPr>
              <w:t>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</w:p>
          <w:p w:rsidR="00EE2E67" w:rsidRPr="003E308B" w:rsidRDefault="00EE2E67" w:rsidP="006E2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в</w:t>
            </w:r>
            <w:r w:rsidRPr="003E308B">
              <w:rPr>
                <w:rFonts w:eastAsia="Times New Roman"/>
                <w:sz w:val="28"/>
                <w:szCs w:val="28"/>
              </w:rPr>
              <w:t>изнання, об’єктивна оцінка та взяття до уваги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</w:t>
            </w:r>
            <w:r>
              <w:rPr>
                <w:rFonts w:eastAsia="Times New Roman"/>
                <w:sz w:val="28"/>
                <w:szCs w:val="28"/>
              </w:rPr>
              <w:t>і, етнічного та соціального походження, майнового стану, місця проживання, за мовними або іншими ознаками</w:t>
            </w:r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EE2E67" w:rsidRDefault="00EE2E67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70" w:type="dxa"/>
          </w:tcPr>
          <w:p w:rsidR="00EE2E67" w:rsidRDefault="00EE2E67" w:rsidP="0069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Якість виконання поставлених завдань</w:t>
            </w:r>
          </w:p>
        </w:tc>
        <w:tc>
          <w:tcPr>
            <w:tcW w:w="6974" w:type="dxa"/>
          </w:tcPr>
          <w:p w:rsidR="00EE2E67" w:rsidRDefault="00EE2E67" w:rsidP="00696BEE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чітке і точне формулювання мети, цілей і завдань службової діяльності;</w:t>
            </w:r>
          </w:p>
          <w:p w:rsidR="00EE2E67" w:rsidRDefault="00EE2E67" w:rsidP="00696BEE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комплексний підхід до виконання завдань, виявлення ризиків:</w:t>
            </w:r>
          </w:p>
          <w:p w:rsidR="00EE2E67" w:rsidRDefault="00EE2E67" w:rsidP="006E2550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розуміння змісту завдання і його кінцевих результатів, самостійне визнач</w:t>
            </w:r>
            <w:r w:rsidR="006E2550">
              <w:rPr>
                <w:rFonts w:eastAsia="Times New Roman"/>
                <w:sz w:val="28"/>
                <w:szCs w:val="28"/>
              </w:rPr>
              <w:t>ення можливих шляхів досягнення</w:t>
            </w:r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EE2E67" w:rsidRDefault="00EE2E67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70" w:type="dxa"/>
          </w:tcPr>
          <w:p w:rsidR="00EE2E67" w:rsidRDefault="00EE2E67" w:rsidP="0069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974" w:type="dxa"/>
          </w:tcPr>
          <w:p w:rsidR="00EE2E67" w:rsidRDefault="00EE2E67" w:rsidP="00696BEE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E2E67" w:rsidRDefault="00EE2E67" w:rsidP="00696BEE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E2E67" w:rsidRDefault="00EE2E67" w:rsidP="00696BEE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EE2E67" w:rsidRPr="005556CB" w:rsidTr="00100A1C">
        <w:tc>
          <w:tcPr>
            <w:tcW w:w="10680" w:type="dxa"/>
            <w:gridSpan w:val="4"/>
          </w:tcPr>
          <w:p w:rsidR="00EE2E67" w:rsidRPr="005556CB" w:rsidRDefault="00EE2E67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EE2E67" w:rsidRPr="005556CB" w:rsidRDefault="00EE2E67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EE2E67" w:rsidRPr="005556CB" w:rsidRDefault="00EE2E67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EE2E67" w:rsidRPr="005556CB" w:rsidRDefault="00EE2E67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  <w:r w:rsidR="00201FD3">
              <w:rPr>
                <w:sz w:val="28"/>
                <w:szCs w:val="28"/>
              </w:rPr>
              <w:t>.</w:t>
            </w:r>
          </w:p>
        </w:tc>
        <w:tc>
          <w:tcPr>
            <w:tcW w:w="3170" w:type="dxa"/>
          </w:tcPr>
          <w:p w:rsidR="00EE2E67" w:rsidRPr="005556CB" w:rsidRDefault="00EE2E67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EE2E67" w:rsidRPr="005556CB" w:rsidRDefault="00EE2E67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EE2E67" w:rsidRPr="005556CB" w:rsidRDefault="00EE2E67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EE2E67" w:rsidRPr="005556CB" w:rsidRDefault="00EE2E67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</w:t>
            </w:r>
            <w:r w:rsidRPr="005556CB">
              <w:rPr>
                <w:sz w:val="28"/>
                <w:szCs w:val="28"/>
              </w:rPr>
              <w:t>;</w:t>
            </w:r>
          </w:p>
          <w:p w:rsidR="00EE2E67" w:rsidRPr="005556CB" w:rsidRDefault="00EE2E67" w:rsidP="00FD205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Закону України «Про запобігання корупції»</w:t>
            </w:r>
          </w:p>
          <w:p w:rsidR="00EE2E67" w:rsidRPr="005556CB" w:rsidRDefault="00EE2E67" w:rsidP="00FD205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EE2E67" w:rsidRPr="005556CB" w:rsidRDefault="00EE2E67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  <w:r w:rsidR="00201FD3">
              <w:rPr>
                <w:sz w:val="28"/>
                <w:szCs w:val="28"/>
              </w:rPr>
              <w:t>.</w:t>
            </w:r>
          </w:p>
        </w:tc>
        <w:tc>
          <w:tcPr>
            <w:tcW w:w="3170" w:type="dxa"/>
          </w:tcPr>
          <w:p w:rsidR="00EE2E67" w:rsidRDefault="00EE2E67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EE2E67" w:rsidRPr="005556CB" w:rsidRDefault="00EE2E67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EE2E67" w:rsidRDefault="00EE2E67" w:rsidP="00FD205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EE2E67" w:rsidRDefault="00EE2E67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охорону навк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олишнього природного середовища»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</w:p>
          <w:p w:rsidR="00EE2E67" w:rsidRPr="005556CB" w:rsidRDefault="00EE2E67" w:rsidP="006E2550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«Про охорону </w:t>
            </w:r>
            <w:r w:rsidR="006E2550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праці»</w:t>
            </w:r>
          </w:p>
        </w:tc>
      </w:tr>
    </w:tbl>
    <w:p w:rsidR="004A10A8" w:rsidRPr="005556CB" w:rsidRDefault="004A10A8" w:rsidP="00EE19CA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AC4"/>
    <w:multiLevelType w:val="hybridMultilevel"/>
    <w:tmpl w:val="2D744798"/>
    <w:lvl w:ilvl="0" w:tplc="95F0AA98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8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1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5">
    <w:nsid w:val="7E83359A"/>
    <w:multiLevelType w:val="hybridMultilevel"/>
    <w:tmpl w:val="643E2DF8"/>
    <w:lvl w:ilvl="0" w:tplc="40DCC5D8">
      <w:start w:val="2"/>
      <w:numFmt w:val="bullet"/>
      <w:lvlText w:val="-"/>
      <w:lvlJc w:val="left"/>
      <w:pPr>
        <w:ind w:left="48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3"/>
  </w:num>
  <w:num w:numId="9">
    <w:abstractNumId w:val="6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7206"/>
    <w:rsid w:val="000521BA"/>
    <w:rsid w:val="00066013"/>
    <w:rsid w:val="00080739"/>
    <w:rsid w:val="00086A88"/>
    <w:rsid w:val="000A2BC1"/>
    <w:rsid w:val="000A7AF0"/>
    <w:rsid w:val="000C746E"/>
    <w:rsid w:val="000D04A8"/>
    <w:rsid w:val="000E6553"/>
    <w:rsid w:val="000F6F1A"/>
    <w:rsid w:val="001008D1"/>
    <w:rsid w:val="00100A1C"/>
    <w:rsid w:val="00104699"/>
    <w:rsid w:val="00114582"/>
    <w:rsid w:val="001151D7"/>
    <w:rsid w:val="001247B9"/>
    <w:rsid w:val="001564DB"/>
    <w:rsid w:val="0017085F"/>
    <w:rsid w:val="00173762"/>
    <w:rsid w:val="00184E2D"/>
    <w:rsid w:val="00185565"/>
    <w:rsid w:val="00201FD3"/>
    <w:rsid w:val="00205534"/>
    <w:rsid w:val="00223BBA"/>
    <w:rsid w:val="00251AB8"/>
    <w:rsid w:val="002523DB"/>
    <w:rsid w:val="00252837"/>
    <w:rsid w:val="002534F1"/>
    <w:rsid w:val="002561D9"/>
    <w:rsid w:val="002736FC"/>
    <w:rsid w:val="002745F3"/>
    <w:rsid w:val="00280B7E"/>
    <w:rsid w:val="00282084"/>
    <w:rsid w:val="00290CD6"/>
    <w:rsid w:val="002916C8"/>
    <w:rsid w:val="00292751"/>
    <w:rsid w:val="00292AB0"/>
    <w:rsid w:val="002A297D"/>
    <w:rsid w:val="002A4844"/>
    <w:rsid w:val="002B065E"/>
    <w:rsid w:val="002B4FB1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203A"/>
    <w:rsid w:val="00374EF4"/>
    <w:rsid w:val="0037612E"/>
    <w:rsid w:val="00377172"/>
    <w:rsid w:val="003776CC"/>
    <w:rsid w:val="0038737A"/>
    <w:rsid w:val="003B6E85"/>
    <w:rsid w:val="003E308B"/>
    <w:rsid w:val="00413B9D"/>
    <w:rsid w:val="00427FFD"/>
    <w:rsid w:val="0043399E"/>
    <w:rsid w:val="0046383A"/>
    <w:rsid w:val="00471809"/>
    <w:rsid w:val="00474F76"/>
    <w:rsid w:val="0047516F"/>
    <w:rsid w:val="0047521E"/>
    <w:rsid w:val="00482BF4"/>
    <w:rsid w:val="00485ECE"/>
    <w:rsid w:val="004A10A8"/>
    <w:rsid w:val="004A61FD"/>
    <w:rsid w:val="004C5A9A"/>
    <w:rsid w:val="004D5E3C"/>
    <w:rsid w:val="004E772E"/>
    <w:rsid w:val="004F5082"/>
    <w:rsid w:val="004F5962"/>
    <w:rsid w:val="00502751"/>
    <w:rsid w:val="00515923"/>
    <w:rsid w:val="0052565F"/>
    <w:rsid w:val="00527382"/>
    <w:rsid w:val="00533387"/>
    <w:rsid w:val="005502FB"/>
    <w:rsid w:val="005556CB"/>
    <w:rsid w:val="00571F32"/>
    <w:rsid w:val="00581919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11CB2"/>
    <w:rsid w:val="00621A9D"/>
    <w:rsid w:val="00653773"/>
    <w:rsid w:val="00660CB1"/>
    <w:rsid w:val="00660E2F"/>
    <w:rsid w:val="0067084B"/>
    <w:rsid w:val="00675C21"/>
    <w:rsid w:val="006769D9"/>
    <w:rsid w:val="00685236"/>
    <w:rsid w:val="006A396A"/>
    <w:rsid w:val="006D3F25"/>
    <w:rsid w:val="006D6AC1"/>
    <w:rsid w:val="006E2550"/>
    <w:rsid w:val="00701DC3"/>
    <w:rsid w:val="00701E9B"/>
    <w:rsid w:val="00703877"/>
    <w:rsid w:val="0072240D"/>
    <w:rsid w:val="0072578B"/>
    <w:rsid w:val="00736AEF"/>
    <w:rsid w:val="0073767A"/>
    <w:rsid w:val="00761D82"/>
    <w:rsid w:val="007677CE"/>
    <w:rsid w:val="007903BF"/>
    <w:rsid w:val="007A2042"/>
    <w:rsid w:val="007A60F6"/>
    <w:rsid w:val="007B5388"/>
    <w:rsid w:val="007C38ED"/>
    <w:rsid w:val="00805FE9"/>
    <w:rsid w:val="00810978"/>
    <w:rsid w:val="0081563A"/>
    <w:rsid w:val="0082391D"/>
    <w:rsid w:val="008302A8"/>
    <w:rsid w:val="008302FF"/>
    <w:rsid w:val="00846B87"/>
    <w:rsid w:val="00885AA9"/>
    <w:rsid w:val="00894986"/>
    <w:rsid w:val="008E3F0D"/>
    <w:rsid w:val="00910C8A"/>
    <w:rsid w:val="00915906"/>
    <w:rsid w:val="00930C0D"/>
    <w:rsid w:val="009459F3"/>
    <w:rsid w:val="00946628"/>
    <w:rsid w:val="009662BA"/>
    <w:rsid w:val="009706B7"/>
    <w:rsid w:val="0097162B"/>
    <w:rsid w:val="00972EE2"/>
    <w:rsid w:val="00973DB2"/>
    <w:rsid w:val="00980B90"/>
    <w:rsid w:val="0098519B"/>
    <w:rsid w:val="009861E1"/>
    <w:rsid w:val="00991878"/>
    <w:rsid w:val="009B40BE"/>
    <w:rsid w:val="009E0EEA"/>
    <w:rsid w:val="009E3613"/>
    <w:rsid w:val="009E6126"/>
    <w:rsid w:val="00A033B1"/>
    <w:rsid w:val="00A038E8"/>
    <w:rsid w:val="00A10170"/>
    <w:rsid w:val="00A13B42"/>
    <w:rsid w:val="00A204B2"/>
    <w:rsid w:val="00A26DF2"/>
    <w:rsid w:val="00A41D3F"/>
    <w:rsid w:val="00A60137"/>
    <w:rsid w:val="00A65B1B"/>
    <w:rsid w:val="00AA2DB6"/>
    <w:rsid w:val="00AF6B1B"/>
    <w:rsid w:val="00AF7C49"/>
    <w:rsid w:val="00B107F1"/>
    <w:rsid w:val="00B1463A"/>
    <w:rsid w:val="00B21F1E"/>
    <w:rsid w:val="00B572F5"/>
    <w:rsid w:val="00BA7076"/>
    <w:rsid w:val="00BC20A1"/>
    <w:rsid w:val="00BD34FE"/>
    <w:rsid w:val="00BD7985"/>
    <w:rsid w:val="00BE55EF"/>
    <w:rsid w:val="00C03EE2"/>
    <w:rsid w:val="00C16652"/>
    <w:rsid w:val="00C33052"/>
    <w:rsid w:val="00C403CA"/>
    <w:rsid w:val="00C42E68"/>
    <w:rsid w:val="00C43185"/>
    <w:rsid w:val="00C5734A"/>
    <w:rsid w:val="00C6427E"/>
    <w:rsid w:val="00C66373"/>
    <w:rsid w:val="00C723A1"/>
    <w:rsid w:val="00C81045"/>
    <w:rsid w:val="00C85C85"/>
    <w:rsid w:val="00C91A41"/>
    <w:rsid w:val="00C95790"/>
    <w:rsid w:val="00CB710C"/>
    <w:rsid w:val="00CE1E97"/>
    <w:rsid w:val="00CE29BC"/>
    <w:rsid w:val="00CE43A2"/>
    <w:rsid w:val="00CE77A6"/>
    <w:rsid w:val="00D10233"/>
    <w:rsid w:val="00D11247"/>
    <w:rsid w:val="00D1162A"/>
    <w:rsid w:val="00D1220E"/>
    <w:rsid w:val="00D12C59"/>
    <w:rsid w:val="00D14D26"/>
    <w:rsid w:val="00D2701F"/>
    <w:rsid w:val="00D336BE"/>
    <w:rsid w:val="00D34D63"/>
    <w:rsid w:val="00D43AE6"/>
    <w:rsid w:val="00D46A19"/>
    <w:rsid w:val="00D47C5B"/>
    <w:rsid w:val="00D52A94"/>
    <w:rsid w:val="00D70D4F"/>
    <w:rsid w:val="00D7415D"/>
    <w:rsid w:val="00D75D68"/>
    <w:rsid w:val="00D8100A"/>
    <w:rsid w:val="00D93737"/>
    <w:rsid w:val="00D93CA1"/>
    <w:rsid w:val="00DA35F1"/>
    <w:rsid w:val="00DA40E5"/>
    <w:rsid w:val="00DA4AE9"/>
    <w:rsid w:val="00DB6E65"/>
    <w:rsid w:val="00DF4E97"/>
    <w:rsid w:val="00DF5B00"/>
    <w:rsid w:val="00E0224B"/>
    <w:rsid w:val="00E036CF"/>
    <w:rsid w:val="00E249BC"/>
    <w:rsid w:val="00E254F2"/>
    <w:rsid w:val="00E3110A"/>
    <w:rsid w:val="00E3556A"/>
    <w:rsid w:val="00E356B6"/>
    <w:rsid w:val="00E47C35"/>
    <w:rsid w:val="00E70998"/>
    <w:rsid w:val="00E8260F"/>
    <w:rsid w:val="00E93E23"/>
    <w:rsid w:val="00E96A38"/>
    <w:rsid w:val="00E97C71"/>
    <w:rsid w:val="00EA250D"/>
    <w:rsid w:val="00EA4331"/>
    <w:rsid w:val="00EA6A0D"/>
    <w:rsid w:val="00EC3C05"/>
    <w:rsid w:val="00EC645A"/>
    <w:rsid w:val="00ED2039"/>
    <w:rsid w:val="00ED5A98"/>
    <w:rsid w:val="00EE19CA"/>
    <w:rsid w:val="00EE2E67"/>
    <w:rsid w:val="00F019B7"/>
    <w:rsid w:val="00F04E30"/>
    <w:rsid w:val="00F1217E"/>
    <w:rsid w:val="00F25C58"/>
    <w:rsid w:val="00F34A1C"/>
    <w:rsid w:val="00F37D37"/>
    <w:rsid w:val="00F4441F"/>
    <w:rsid w:val="00F7312D"/>
    <w:rsid w:val="00F74770"/>
    <w:rsid w:val="00FA5944"/>
    <w:rsid w:val="00FC52BC"/>
    <w:rsid w:val="00FD205C"/>
    <w:rsid w:val="00FD3C61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locked/>
    <w:rsid w:val="00100A1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100A1C"/>
    <w:pPr>
      <w:widowControl w:val="0"/>
      <w:shd w:val="clear" w:color="auto" w:fill="FFFFFF"/>
      <w:ind w:firstLine="400"/>
    </w:pPr>
    <w:rPr>
      <w:rFonts w:eastAsia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vold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92E6-C883-47F9-AC4C-EA9ABB02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4967</Words>
  <Characters>2832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Бойчук</cp:lastModifiedBy>
  <cp:revision>38</cp:revision>
  <cp:lastPrinted>2021-04-20T14:21:00Z</cp:lastPrinted>
  <dcterms:created xsi:type="dcterms:W3CDTF">2021-03-23T15:15:00Z</dcterms:created>
  <dcterms:modified xsi:type="dcterms:W3CDTF">2021-04-21T07:21:00Z</dcterms:modified>
</cp:coreProperties>
</file>