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253">
        <w:rPr>
          <w:rFonts w:ascii="Times New Roman" w:hAnsi="Times New Roman" w:cs="Times New Roman"/>
          <w:b/>
          <w:sz w:val="28"/>
          <w:szCs w:val="28"/>
        </w:rPr>
        <w:t xml:space="preserve">скасування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добору на вакантну поса</w:t>
      </w:r>
      <w:r w:rsidR="00DE5447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53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253">
        <w:rPr>
          <w:rFonts w:ascii="Times New Roman" w:hAnsi="Times New Roman" w:cs="Times New Roman"/>
          <w:sz w:val="28"/>
          <w:szCs w:val="28"/>
        </w:rPr>
        <w:t>Керуючись Законом України 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№ 1285 від 23.02.2021, добір кандидатів з призначення на вакантну посаду державної служби категорії «Б» заступника начальника відділу державного екологічного нагляду (контролю) атмосферного повітря та водних ресурсів – старшого державного інспектора з охорони навколишнього природного середовища Волинської області скасовано.</w:t>
      </w:r>
    </w:p>
    <w:p w:rsidR="00710253" w:rsidRDefault="00710253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7CE" w:rsidRDefault="00710253" w:rsidP="00BB1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211F30">
        <w:rPr>
          <w:rFonts w:ascii="Times New Roman" w:hAnsi="Times New Roman" w:cs="Times New Roman"/>
          <w:sz w:val="28"/>
          <w:szCs w:val="28"/>
        </w:rPr>
        <w:t>.2021</w:t>
      </w: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7352C"/>
    <w:rsid w:val="0012652F"/>
    <w:rsid w:val="00170C6D"/>
    <w:rsid w:val="001A5EB2"/>
    <w:rsid w:val="00211F30"/>
    <w:rsid w:val="00307634"/>
    <w:rsid w:val="0033451F"/>
    <w:rsid w:val="003A550C"/>
    <w:rsid w:val="00516D9B"/>
    <w:rsid w:val="005C0E4A"/>
    <w:rsid w:val="00710253"/>
    <w:rsid w:val="00A81A79"/>
    <w:rsid w:val="00A827CE"/>
    <w:rsid w:val="00BB174F"/>
    <w:rsid w:val="00C33617"/>
    <w:rsid w:val="00D349CA"/>
    <w:rsid w:val="00D76E61"/>
    <w:rsid w:val="00DE5447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12</cp:revision>
  <cp:lastPrinted>2021-02-24T14:01:00Z</cp:lastPrinted>
  <dcterms:created xsi:type="dcterms:W3CDTF">2020-08-18T09:19:00Z</dcterms:created>
  <dcterms:modified xsi:type="dcterms:W3CDTF">2021-03-10T13:32:00Z</dcterms:modified>
</cp:coreProperties>
</file>