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53">
        <w:rPr>
          <w:rFonts w:ascii="Times New Roman" w:hAnsi="Times New Roman" w:cs="Times New Roman"/>
          <w:b/>
          <w:sz w:val="28"/>
          <w:szCs w:val="28"/>
        </w:rPr>
        <w:t xml:space="preserve">скасування 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добору на вакантну поса</w:t>
      </w:r>
      <w:r w:rsidR="00DE5447">
        <w:rPr>
          <w:rFonts w:ascii="Times New Roman" w:hAnsi="Times New Roman" w:cs="Times New Roman"/>
          <w:b/>
          <w:sz w:val="28"/>
          <w:szCs w:val="28"/>
        </w:rPr>
        <w:t>ду державної служби категорії «Б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>» Державної екологічної інспекції у Волинській області</w:t>
      </w:r>
    </w:p>
    <w:p w:rsidR="00307634" w:rsidRPr="00307634" w:rsidRDefault="00307634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53" w:rsidRDefault="00A827CE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253">
        <w:rPr>
          <w:rFonts w:ascii="Times New Roman" w:hAnsi="Times New Roman" w:cs="Times New Roman"/>
          <w:sz w:val="28"/>
          <w:szCs w:val="28"/>
        </w:rPr>
        <w:t xml:space="preserve">Керуючись Законом України  «Про внесення змін до деяких законів України щодо відновлення проведення конкурсів на зайняття посад державної служби та інших питань державної служби» № 1285 від 23.02.2021, добір кандидатів з призначення на вакантну посаду державної служби категорії «Б» начальника відділу </w:t>
      </w:r>
      <w:r w:rsidR="00700C6B">
        <w:rPr>
          <w:rFonts w:ascii="Times New Roman" w:hAnsi="Times New Roman" w:cs="Times New Roman"/>
          <w:sz w:val="28"/>
          <w:szCs w:val="28"/>
        </w:rPr>
        <w:t xml:space="preserve">державного екологічного нагляду (контролю) тваринного світу та біоресурсів </w:t>
      </w:r>
      <w:r w:rsidR="00710253">
        <w:rPr>
          <w:rFonts w:ascii="Times New Roman" w:hAnsi="Times New Roman" w:cs="Times New Roman"/>
          <w:sz w:val="28"/>
          <w:szCs w:val="28"/>
        </w:rPr>
        <w:t>– старшого державного інспектора з охорони навколишнього природного середовища Волинської області скасовано.</w:t>
      </w:r>
    </w:p>
    <w:p w:rsidR="00710253" w:rsidRDefault="00710253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7CE" w:rsidRDefault="00710253" w:rsidP="00BB1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</w:t>
      </w:r>
      <w:r w:rsidR="00211F30">
        <w:rPr>
          <w:rFonts w:ascii="Times New Roman" w:hAnsi="Times New Roman" w:cs="Times New Roman"/>
          <w:sz w:val="28"/>
          <w:szCs w:val="28"/>
        </w:rPr>
        <w:t>.2021</w:t>
      </w:r>
    </w:p>
    <w:p w:rsidR="005C0E4A" w:rsidRPr="00A827CE" w:rsidRDefault="00A827CE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07352C"/>
    <w:rsid w:val="0012652F"/>
    <w:rsid w:val="00170C6D"/>
    <w:rsid w:val="001A5EB2"/>
    <w:rsid w:val="00211F30"/>
    <w:rsid w:val="002848A8"/>
    <w:rsid w:val="00307634"/>
    <w:rsid w:val="0033451F"/>
    <w:rsid w:val="003A550C"/>
    <w:rsid w:val="00516D9B"/>
    <w:rsid w:val="005C0E4A"/>
    <w:rsid w:val="00700C6B"/>
    <w:rsid w:val="00710253"/>
    <w:rsid w:val="007D4657"/>
    <w:rsid w:val="008658EA"/>
    <w:rsid w:val="00A81A79"/>
    <w:rsid w:val="00A827CE"/>
    <w:rsid w:val="00BB174F"/>
    <w:rsid w:val="00C33617"/>
    <w:rsid w:val="00D349CA"/>
    <w:rsid w:val="00D76E61"/>
    <w:rsid w:val="00DE5447"/>
    <w:rsid w:val="00E2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15</cp:revision>
  <cp:lastPrinted>2021-02-24T14:01:00Z</cp:lastPrinted>
  <dcterms:created xsi:type="dcterms:W3CDTF">2020-08-18T09:19:00Z</dcterms:created>
  <dcterms:modified xsi:type="dcterms:W3CDTF">2021-03-10T13:34:00Z</dcterms:modified>
</cp:coreProperties>
</file>